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8E" w:rsidRPr="0074718E" w:rsidRDefault="00052DD0" w:rsidP="0074718E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4718E">
        <w:rPr>
          <w:rFonts w:ascii="Arial Narrow" w:hAnsi="Arial Narrow"/>
          <w:b/>
          <w:sz w:val="28"/>
          <w:szCs w:val="28"/>
          <w:u w:val="single"/>
        </w:rPr>
        <w:t xml:space="preserve">Odborná kvalifikácia </w:t>
      </w:r>
      <w:r w:rsidR="00BA2764" w:rsidRPr="0074718E">
        <w:rPr>
          <w:rFonts w:ascii="Arial Narrow" w:hAnsi="Arial Narrow"/>
          <w:b/>
          <w:sz w:val="28"/>
          <w:szCs w:val="28"/>
          <w:u w:val="single"/>
        </w:rPr>
        <w:t>pre osoby zodpovedné za colné záležitosti</w:t>
      </w:r>
      <w:r w:rsidR="0074718E" w:rsidRPr="0074718E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052DD0" w:rsidRPr="003F6039" w:rsidRDefault="0074718E" w:rsidP="00FA78F4">
      <w:pPr>
        <w:spacing w:after="0"/>
        <w:jc w:val="center"/>
        <w:rPr>
          <w:rFonts w:ascii="Arial Narrow" w:hAnsi="Arial Narrow"/>
          <w:b/>
          <w:u w:val="single"/>
        </w:rPr>
      </w:pPr>
      <w:r w:rsidRPr="00FA78F4">
        <w:rPr>
          <w:rFonts w:ascii="Arial Narrow" w:hAnsi="Arial Narrow"/>
          <w:b/>
          <w:u w:val="single"/>
        </w:rPr>
        <w:t xml:space="preserve">podľa § 87b ods. 1 zákona č. 199/2004 Z. z. </w:t>
      </w:r>
      <w:r w:rsidR="00FA78F4" w:rsidRPr="00FA78F4">
        <w:rPr>
          <w:rFonts w:ascii="Arial Narrow" w:hAnsi="Arial Narrow"/>
          <w:b/>
          <w:u w:val="single"/>
        </w:rPr>
        <w:t>Colný zákon a o zmene a doplnení niektorých zákonov</w:t>
      </w:r>
    </w:p>
    <w:p w:rsidR="003F6039" w:rsidRDefault="003F6039" w:rsidP="00FA7E29">
      <w:pPr>
        <w:spacing w:after="0"/>
        <w:rPr>
          <w:rFonts w:ascii="Arial Narrow" w:hAnsi="Arial Narrow"/>
        </w:rPr>
      </w:pPr>
    </w:p>
    <w:p w:rsidR="00220BD4" w:rsidRDefault="003F6039" w:rsidP="003F6039">
      <w:pPr>
        <w:spacing w:after="0"/>
        <w:rPr>
          <w:rFonts w:ascii="Arial Narrow" w:hAnsi="Arial Narrow"/>
        </w:rPr>
      </w:pPr>
      <w:r w:rsidRPr="00052DD0">
        <w:rPr>
          <w:rFonts w:ascii="Arial Narrow" w:hAnsi="Arial Narrow"/>
        </w:rPr>
        <w:t>Dĺžka školenia</w:t>
      </w:r>
      <w:r w:rsidR="00220BD4" w:rsidRPr="00406B01">
        <w:rPr>
          <w:rFonts w:ascii="Arial Narrow" w:hAnsi="Arial Narrow"/>
        </w:rPr>
        <w:t>: 1</w:t>
      </w:r>
      <w:r w:rsidR="001C7026">
        <w:rPr>
          <w:rFonts w:ascii="Arial Narrow" w:hAnsi="Arial Narrow"/>
        </w:rPr>
        <w:t>3</w:t>
      </w:r>
      <w:r w:rsidR="00406B01">
        <w:rPr>
          <w:rFonts w:ascii="Arial Narrow" w:hAnsi="Arial Narrow"/>
        </w:rPr>
        <w:t xml:space="preserve"> </w:t>
      </w:r>
      <w:r w:rsidR="00220BD4" w:rsidRPr="00406B01">
        <w:rPr>
          <w:rFonts w:ascii="Arial Narrow" w:hAnsi="Arial Narrow"/>
        </w:rPr>
        <w:t>dní</w:t>
      </w:r>
    </w:p>
    <w:p w:rsidR="003F6039" w:rsidRDefault="00220BD4" w:rsidP="003F603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3F6039" w:rsidRPr="00052DD0">
        <w:rPr>
          <w:rFonts w:ascii="Arial Narrow" w:hAnsi="Arial Narrow"/>
        </w:rPr>
        <w:t>ermín</w:t>
      </w:r>
      <w:r>
        <w:rPr>
          <w:rFonts w:ascii="Arial Narrow" w:hAnsi="Arial Narrow"/>
        </w:rPr>
        <w:t xml:space="preserve"> </w:t>
      </w:r>
      <w:r w:rsidRPr="00220BD4">
        <w:rPr>
          <w:rFonts w:ascii="Arial Narrow" w:hAnsi="Arial Narrow"/>
        </w:rPr>
        <w:t>školenia</w:t>
      </w:r>
      <w:r w:rsidR="003F6039" w:rsidRPr="00220BD4">
        <w:rPr>
          <w:rFonts w:ascii="Arial Narrow" w:hAnsi="Arial Narrow"/>
        </w:rPr>
        <w:t xml:space="preserve">: </w:t>
      </w:r>
      <w:r w:rsidR="00E54D0F">
        <w:rPr>
          <w:rFonts w:ascii="Arial Narrow" w:hAnsi="Arial Narrow"/>
        </w:rPr>
        <w:t>18</w:t>
      </w:r>
      <w:r w:rsidR="003F6039" w:rsidRPr="00220BD4">
        <w:rPr>
          <w:rFonts w:ascii="Arial Narrow" w:hAnsi="Arial Narrow"/>
        </w:rPr>
        <w:t>.</w:t>
      </w:r>
      <w:r w:rsidR="002147A9">
        <w:rPr>
          <w:rFonts w:ascii="Arial Narrow" w:hAnsi="Arial Narrow"/>
        </w:rPr>
        <w:t>0</w:t>
      </w:r>
      <w:r w:rsidR="00E126DF">
        <w:rPr>
          <w:rFonts w:ascii="Arial Narrow" w:hAnsi="Arial Narrow"/>
        </w:rPr>
        <w:t>9</w:t>
      </w:r>
      <w:r w:rsidR="003F6039" w:rsidRPr="00220BD4">
        <w:rPr>
          <w:rFonts w:ascii="Arial Narrow" w:hAnsi="Arial Narrow"/>
        </w:rPr>
        <w:t>. –</w:t>
      </w:r>
      <w:r w:rsidR="002147A9">
        <w:rPr>
          <w:rFonts w:ascii="Arial Narrow" w:hAnsi="Arial Narrow"/>
        </w:rPr>
        <w:t xml:space="preserve"> </w:t>
      </w:r>
      <w:r w:rsidR="00E126DF">
        <w:rPr>
          <w:rFonts w:ascii="Arial Narrow" w:hAnsi="Arial Narrow"/>
        </w:rPr>
        <w:t>1</w:t>
      </w:r>
      <w:r w:rsidR="00E54D0F">
        <w:rPr>
          <w:rFonts w:ascii="Arial Narrow" w:hAnsi="Arial Narrow"/>
        </w:rPr>
        <w:t>2</w:t>
      </w:r>
      <w:r w:rsidR="003F6039" w:rsidRPr="00220BD4">
        <w:rPr>
          <w:rFonts w:ascii="Arial Narrow" w:hAnsi="Arial Narrow"/>
        </w:rPr>
        <w:t>.</w:t>
      </w:r>
      <w:r w:rsidR="00E126DF">
        <w:rPr>
          <w:rFonts w:ascii="Arial Narrow" w:hAnsi="Arial Narrow"/>
        </w:rPr>
        <w:t>10</w:t>
      </w:r>
      <w:r w:rsidR="003F6039" w:rsidRPr="00220BD4">
        <w:rPr>
          <w:rFonts w:ascii="Arial Narrow" w:hAnsi="Arial Narrow"/>
        </w:rPr>
        <w:t>.20</w:t>
      </w:r>
      <w:r w:rsidR="002147A9">
        <w:rPr>
          <w:rFonts w:ascii="Arial Narrow" w:hAnsi="Arial Narrow"/>
        </w:rPr>
        <w:t>2</w:t>
      </w:r>
      <w:r w:rsidR="00E54D0F">
        <w:rPr>
          <w:rFonts w:ascii="Arial Narrow" w:hAnsi="Arial Narrow"/>
        </w:rPr>
        <w:t>3</w:t>
      </w:r>
    </w:p>
    <w:p w:rsidR="00220BD4" w:rsidRDefault="00220BD4" w:rsidP="003F6039">
      <w:pPr>
        <w:spacing w:after="0"/>
        <w:rPr>
          <w:rFonts w:ascii="Arial Narrow" w:hAnsi="Arial Narrow"/>
        </w:rPr>
      </w:pPr>
      <w:r w:rsidRPr="00220BD4">
        <w:rPr>
          <w:rFonts w:ascii="Arial Narrow" w:hAnsi="Arial Narrow"/>
        </w:rPr>
        <w:t xml:space="preserve">Miesto školenia: Bratislava, AFS Trnavská cesta 100 (budova </w:t>
      </w:r>
      <w:proofErr w:type="spellStart"/>
      <w:r w:rsidRPr="00220BD4">
        <w:rPr>
          <w:rFonts w:ascii="Arial Narrow" w:hAnsi="Arial Narrow"/>
        </w:rPr>
        <w:t>Omnipolis</w:t>
      </w:r>
      <w:proofErr w:type="spellEnd"/>
      <w:r w:rsidRPr="00220BD4">
        <w:rPr>
          <w:rFonts w:ascii="Arial Narrow" w:hAnsi="Arial Narrow"/>
        </w:rPr>
        <w:t>, 3. posch., veľká zasadačka)</w:t>
      </w:r>
    </w:p>
    <w:p w:rsidR="00220BD4" w:rsidRPr="00220BD4" w:rsidRDefault="00220BD4" w:rsidP="00220BD4">
      <w:pPr>
        <w:spacing w:after="0"/>
        <w:rPr>
          <w:rFonts w:ascii="Arial Narrow" w:hAnsi="Arial Narrow"/>
        </w:rPr>
      </w:pPr>
      <w:r w:rsidRPr="00220BD4">
        <w:rPr>
          <w:rFonts w:ascii="Arial Narrow" w:hAnsi="Arial Narrow"/>
        </w:rPr>
        <w:t xml:space="preserve">Školenie začína o: </w:t>
      </w:r>
      <w:r w:rsidR="00406B01">
        <w:rPr>
          <w:rFonts w:ascii="Arial Narrow" w:hAnsi="Arial Narrow"/>
        </w:rPr>
        <w:t>8</w:t>
      </w:r>
      <w:r w:rsidRPr="00220BD4">
        <w:rPr>
          <w:rFonts w:ascii="Arial Narrow" w:hAnsi="Arial Narrow"/>
        </w:rPr>
        <w:t>:00 hod.</w:t>
      </w:r>
    </w:p>
    <w:p w:rsidR="003F6039" w:rsidRDefault="003F6039" w:rsidP="003F603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Cena za školenie: </w:t>
      </w:r>
      <w:r w:rsidR="001C7026">
        <w:rPr>
          <w:rFonts w:ascii="Arial Narrow" w:hAnsi="Arial Narrow"/>
        </w:rPr>
        <w:t>522</w:t>
      </w:r>
      <w:r>
        <w:rPr>
          <w:rFonts w:ascii="Arial Narrow" w:hAnsi="Arial Narrow"/>
        </w:rPr>
        <w:t>,-€</w:t>
      </w:r>
      <w:r w:rsidR="00220BD4">
        <w:rPr>
          <w:rFonts w:ascii="Arial Narrow" w:hAnsi="Arial Narrow"/>
        </w:rPr>
        <w:t xml:space="preserve"> / osoba</w:t>
      </w:r>
      <w:r>
        <w:rPr>
          <w:rFonts w:ascii="Arial Narrow" w:hAnsi="Arial Narrow"/>
        </w:rPr>
        <w:t xml:space="preserve"> (c</w:t>
      </w:r>
      <w:r w:rsidRPr="003F6039">
        <w:rPr>
          <w:rFonts w:ascii="Arial Narrow" w:hAnsi="Arial Narrow"/>
        </w:rPr>
        <w:t>ena nezahŕňa poplatok za vykonanie skúšky (66,-€)</w:t>
      </w:r>
    </w:p>
    <w:p w:rsidR="003F6039" w:rsidRPr="00052DD0" w:rsidRDefault="00220BD4" w:rsidP="003F6039">
      <w:pPr>
        <w:spacing w:after="0"/>
        <w:rPr>
          <w:rFonts w:ascii="Arial Narrow" w:hAnsi="Arial Narrow"/>
        </w:rPr>
      </w:pPr>
      <w:r w:rsidRPr="00220BD4">
        <w:rPr>
          <w:rFonts w:ascii="Arial Narrow" w:hAnsi="Arial Narrow"/>
        </w:rPr>
        <w:t xml:space="preserve">Termín na zasielanie prihlášok je najneskôr týždeň pred konaním školenia (t. j. do </w:t>
      </w:r>
      <w:r w:rsidR="00E126DF">
        <w:rPr>
          <w:rFonts w:ascii="Arial Narrow" w:hAnsi="Arial Narrow"/>
        </w:rPr>
        <w:t>1</w:t>
      </w:r>
      <w:r w:rsidR="00E54D0F">
        <w:rPr>
          <w:rFonts w:ascii="Arial Narrow" w:hAnsi="Arial Narrow"/>
        </w:rPr>
        <w:t>1</w:t>
      </w:r>
      <w:r w:rsidR="003F6039" w:rsidRPr="00052DD0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E126DF">
        <w:rPr>
          <w:rFonts w:ascii="Arial Narrow" w:hAnsi="Arial Narrow"/>
        </w:rPr>
        <w:t>9</w:t>
      </w:r>
      <w:r w:rsidR="003F6039" w:rsidRPr="00052DD0">
        <w:rPr>
          <w:rFonts w:ascii="Arial Narrow" w:hAnsi="Arial Narrow"/>
        </w:rPr>
        <w:t>.20</w:t>
      </w:r>
      <w:r w:rsidR="002147A9">
        <w:rPr>
          <w:rFonts w:ascii="Arial Narrow" w:hAnsi="Arial Narrow"/>
        </w:rPr>
        <w:t>2</w:t>
      </w:r>
      <w:r w:rsidR="00E54D0F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</w:p>
    <w:p w:rsidR="003F6039" w:rsidRPr="00052DD0" w:rsidRDefault="003F6039" w:rsidP="003F6039">
      <w:pPr>
        <w:spacing w:after="0"/>
        <w:rPr>
          <w:rFonts w:ascii="Arial Narrow" w:hAnsi="Arial Narrow"/>
        </w:rPr>
      </w:pPr>
      <w:r w:rsidRPr="00052DD0">
        <w:rPr>
          <w:rFonts w:ascii="Arial Narrow" w:hAnsi="Arial Narrow"/>
        </w:rPr>
        <w:t xml:space="preserve">Maximálny počet účastníkov školenia: </w:t>
      </w:r>
      <w:r w:rsidR="001C7026">
        <w:rPr>
          <w:rFonts w:ascii="Arial Narrow" w:hAnsi="Arial Narrow"/>
        </w:rPr>
        <w:t>20</w:t>
      </w:r>
      <w:r w:rsidRPr="00052DD0">
        <w:rPr>
          <w:rFonts w:ascii="Arial Narrow" w:hAnsi="Arial Narrow"/>
        </w:rPr>
        <w:t xml:space="preserve"> </w:t>
      </w:r>
    </w:p>
    <w:p w:rsidR="003F6039" w:rsidRPr="00052DD0" w:rsidRDefault="003F6039" w:rsidP="003F6039">
      <w:pPr>
        <w:spacing w:after="0"/>
        <w:rPr>
          <w:rFonts w:ascii="Arial Narrow" w:hAnsi="Arial Narrow"/>
        </w:rPr>
      </w:pPr>
      <w:r w:rsidRPr="00052DD0">
        <w:rPr>
          <w:rFonts w:ascii="Arial Narrow" w:hAnsi="Arial Narrow"/>
        </w:rPr>
        <w:t>Organizátor: Akadémia finančnej správy, Finančné riaditeľstvo SR</w:t>
      </w:r>
    </w:p>
    <w:p w:rsidR="003F6039" w:rsidRDefault="003F6039" w:rsidP="00FA7E29">
      <w:pPr>
        <w:spacing w:after="0"/>
        <w:rPr>
          <w:rFonts w:ascii="Arial Narrow" w:hAnsi="Arial Narrow"/>
        </w:rPr>
      </w:pPr>
    </w:p>
    <w:p w:rsidR="00B657EF" w:rsidRPr="003F6039" w:rsidRDefault="003F6039" w:rsidP="00FA7E29">
      <w:pPr>
        <w:spacing w:after="0"/>
        <w:rPr>
          <w:rFonts w:ascii="Arial Narrow" w:hAnsi="Arial Narrow"/>
          <w:b/>
          <w:u w:val="single"/>
        </w:rPr>
      </w:pPr>
      <w:r w:rsidRPr="003F6039">
        <w:rPr>
          <w:rFonts w:ascii="Arial Narrow" w:hAnsi="Arial Narrow"/>
          <w:b/>
          <w:u w:val="single"/>
        </w:rPr>
        <w:t xml:space="preserve">Cieľová skupina: </w:t>
      </w:r>
    </w:p>
    <w:p w:rsidR="00761DCE" w:rsidRPr="00761DCE" w:rsidRDefault="00761DCE" w:rsidP="00390FEA">
      <w:pPr>
        <w:spacing w:after="0"/>
        <w:ind w:firstLine="709"/>
        <w:jc w:val="both"/>
        <w:rPr>
          <w:rFonts w:ascii="Arial Narrow" w:eastAsia="Times New Roman" w:hAnsi="Arial Narrow" w:cs="Times New Roman"/>
          <w:lang w:eastAsia="sk-SK"/>
        </w:rPr>
      </w:pPr>
      <w:r w:rsidRPr="00761DCE">
        <w:rPr>
          <w:rFonts w:ascii="Arial Narrow" w:eastAsia="Times New Roman" w:hAnsi="Arial Narrow" w:cs="Times New Roman"/>
          <w:lang w:eastAsia="sk-SK"/>
        </w:rPr>
        <w:t xml:space="preserve">Školenie „Odborná kvalifikácia podľa § 87b ods. 1 zákona č. 199/2004 Z. z. colný zákon a o zmene </w:t>
      </w:r>
      <w:r>
        <w:rPr>
          <w:rFonts w:ascii="Arial Narrow" w:eastAsia="Times New Roman" w:hAnsi="Arial Narrow" w:cs="Times New Roman"/>
          <w:lang w:eastAsia="sk-SK"/>
        </w:rPr>
        <w:br/>
      </w:r>
      <w:r w:rsidRPr="00761DCE">
        <w:rPr>
          <w:rFonts w:ascii="Arial Narrow" w:eastAsia="Times New Roman" w:hAnsi="Arial Narrow" w:cs="Times New Roman"/>
          <w:lang w:eastAsia="sk-SK"/>
        </w:rPr>
        <w:t xml:space="preserve">a doplnení niektorých zákonov v znení zákona č. 272/2017 Z. z.“ je určené pre osoby zodpovedné za colné </w:t>
      </w:r>
      <w:r>
        <w:rPr>
          <w:rFonts w:ascii="Arial Narrow" w:eastAsia="Times New Roman" w:hAnsi="Arial Narrow" w:cs="Times New Roman"/>
          <w:lang w:eastAsia="sk-SK"/>
        </w:rPr>
        <w:t>z</w:t>
      </w:r>
      <w:r w:rsidRPr="00761DCE">
        <w:rPr>
          <w:rFonts w:ascii="Arial Narrow" w:eastAsia="Times New Roman" w:hAnsi="Arial Narrow" w:cs="Times New Roman"/>
          <w:lang w:eastAsia="sk-SK"/>
        </w:rPr>
        <w:t xml:space="preserve">áležitosti žiadateľa o získanie statusu schváleného hospodárskeho subjektu alebo žiadateľa o zjednodušené postupy ustanovené v colných predpisoch, napríklad pre výrobcov, dovozcov, vývozcov, špeditérov, colných deklarantov, dopravcov, zasielateľov, sprostredkovateľov a iných. Nakoľko školenie je určené pre osoby, ktoré </w:t>
      </w:r>
      <w:r>
        <w:rPr>
          <w:rFonts w:ascii="Arial Narrow" w:eastAsia="Times New Roman" w:hAnsi="Arial Narrow" w:cs="Times New Roman"/>
          <w:lang w:eastAsia="sk-SK"/>
        </w:rPr>
        <w:br/>
      </w:r>
      <w:r w:rsidRPr="00761DCE">
        <w:rPr>
          <w:rFonts w:ascii="Arial Narrow" w:eastAsia="Times New Roman" w:hAnsi="Arial Narrow" w:cs="Times New Roman"/>
          <w:lang w:eastAsia="sk-SK"/>
        </w:rPr>
        <w:t xml:space="preserve">sú zodpovedné za colné záležitosti, nevyhnutnou požiadavkou je veľmi dobrá orientácia v colnej problematike, </w:t>
      </w:r>
      <w:r>
        <w:rPr>
          <w:rFonts w:ascii="Arial Narrow" w:eastAsia="Times New Roman" w:hAnsi="Arial Narrow" w:cs="Times New Roman"/>
          <w:lang w:eastAsia="sk-SK"/>
        </w:rPr>
        <w:br/>
      </w:r>
      <w:r w:rsidRPr="00761DCE">
        <w:rPr>
          <w:rFonts w:ascii="Arial Narrow" w:eastAsia="Times New Roman" w:hAnsi="Arial Narrow" w:cs="Times New Roman"/>
          <w:lang w:eastAsia="sk-SK"/>
        </w:rPr>
        <w:t xml:space="preserve">v colných predpisoch (Colný kódex, </w:t>
      </w:r>
      <w:proofErr w:type="spellStart"/>
      <w:r w:rsidRPr="00761DCE">
        <w:rPr>
          <w:rFonts w:ascii="Arial Narrow" w:eastAsia="Times New Roman" w:hAnsi="Arial Narrow" w:cs="Times New Roman"/>
          <w:lang w:eastAsia="sk-SK"/>
        </w:rPr>
        <w:t>delegovacie</w:t>
      </w:r>
      <w:proofErr w:type="spellEnd"/>
      <w:r w:rsidRPr="00761DCE">
        <w:rPr>
          <w:rFonts w:ascii="Arial Narrow" w:eastAsia="Times New Roman" w:hAnsi="Arial Narrow" w:cs="Times New Roman"/>
          <w:lang w:eastAsia="sk-SK"/>
        </w:rPr>
        <w:t xml:space="preserve"> a vykonávacie nariadenia, zákon č. 199/2004 Z. z.) ako aj potreba orientácie v základnej terminológii a skúsenosti s vybavovaním colných formalít.</w:t>
      </w:r>
    </w:p>
    <w:p w:rsidR="00220BD4" w:rsidRPr="001C7026" w:rsidRDefault="00220BD4" w:rsidP="00FA7E29">
      <w:pPr>
        <w:spacing w:after="0"/>
        <w:rPr>
          <w:rFonts w:ascii="Arial Narrow" w:hAnsi="Arial Narrow"/>
          <w:highlight w:val="yellow"/>
        </w:rPr>
      </w:pPr>
    </w:p>
    <w:p w:rsidR="003F6039" w:rsidRPr="00761DCE" w:rsidRDefault="003F6039" w:rsidP="00FA7E29">
      <w:pPr>
        <w:spacing w:after="0"/>
        <w:rPr>
          <w:rFonts w:ascii="Arial Narrow" w:hAnsi="Arial Narrow"/>
          <w:b/>
          <w:u w:val="single"/>
        </w:rPr>
      </w:pPr>
      <w:r w:rsidRPr="00761DCE">
        <w:rPr>
          <w:rFonts w:ascii="Arial Narrow" w:hAnsi="Arial Narrow"/>
          <w:b/>
          <w:u w:val="single"/>
        </w:rPr>
        <w:t xml:space="preserve">Hlavný cieľ kurzu: </w:t>
      </w:r>
    </w:p>
    <w:p w:rsidR="00220BD4" w:rsidRDefault="00761DCE" w:rsidP="00761DCE">
      <w:pPr>
        <w:spacing w:after="0"/>
        <w:ind w:firstLine="708"/>
        <w:jc w:val="both"/>
        <w:rPr>
          <w:rFonts w:ascii="Arial Narrow" w:hAnsi="Arial Narrow"/>
        </w:rPr>
      </w:pPr>
      <w:r w:rsidRPr="00761DCE">
        <w:rPr>
          <w:rFonts w:ascii="Arial Narrow" w:hAnsi="Arial Narrow"/>
        </w:rPr>
        <w:t xml:space="preserve">Poskytnúť účastníkom školenia ucelený prehľad o colných predpisoch a predpisoch upravujúcich daň </w:t>
      </w:r>
      <w:r>
        <w:rPr>
          <w:rFonts w:ascii="Arial Narrow" w:hAnsi="Arial Narrow"/>
        </w:rPr>
        <w:br/>
      </w:r>
      <w:r w:rsidRPr="00761DCE">
        <w:rPr>
          <w:rFonts w:ascii="Arial Narrow" w:hAnsi="Arial Narrow"/>
        </w:rPr>
        <w:t xml:space="preserve">z pridanej hodnoty a spotrebnú daň pri dovoze tovaru potrebných pre splnenie odbornej kvalifikácie podľa </w:t>
      </w:r>
      <w:r>
        <w:rPr>
          <w:rFonts w:ascii="Arial Narrow" w:hAnsi="Arial Narrow"/>
        </w:rPr>
        <w:br/>
      </w:r>
      <w:r w:rsidRPr="00761DCE">
        <w:rPr>
          <w:rFonts w:ascii="Arial Narrow" w:hAnsi="Arial Narrow"/>
        </w:rPr>
        <w:t xml:space="preserve">§ 87b ods. 1 zákona  č. 199/2004 z. z. colný zákon a o zmene a doplnení niektorých zákonov v znení zákona </w:t>
      </w:r>
      <w:r>
        <w:rPr>
          <w:rFonts w:ascii="Arial Narrow" w:hAnsi="Arial Narrow"/>
        </w:rPr>
        <w:br/>
      </w:r>
      <w:r w:rsidRPr="00761DCE">
        <w:rPr>
          <w:rFonts w:ascii="Arial Narrow" w:hAnsi="Arial Narrow"/>
        </w:rPr>
        <w:t>č. 272/2017 Z. z.; prehĺbiť doteraz nadobudnuté vedomosti a rozšíriť teoretické poznatky o príklady z praxe.</w:t>
      </w:r>
    </w:p>
    <w:p w:rsidR="00761DCE" w:rsidRPr="001C7026" w:rsidRDefault="00761DCE" w:rsidP="00FA7E29">
      <w:pPr>
        <w:spacing w:after="0"/>
        <w:rPr>
          <w:rFonts w:ascii="Arial Narrow" w:hAnsi="Arial Narrow"/>
          <w:highlight w:val="yellow"/>
        </w:rPr>
      </w:pPr>
    </w:p>
    <w:p w:rsidR="00FA7E29" w:rsidRPr="00761DCE" w:rsidRDefault="003F6039" w:rsidP="00FA7E29">
      <w:pPr>
        <w:spacing w:after="0"/>
        <w:rPr>
          <w:rFonts w:ascii="Arial Narrow" w:hAnsi="Arial Narrow"/>
          <w:b/>
          <w:u w:val="single"/>
        </w:rPr>
      </w:pPr>
      <w:r w:rsidRPr="00761DCE">
        <w:rPr>
          <w:rFonts w:ascii="Arial Narrow" w:hAnsi="Arial Narrow"/>
          <w:b/>
          <w:u w:val="single"/>
        </w:rPr>
        <w:t>Podrobný popis školenia a obsahová náplň:</w:t>
      </w:r>
    </w:p>
    <w:p w:rsidR="00220BD4" w:rsidRPr="00220BD4" w:rsidRDefault="00220BD4" w:rsidP="00220BD4">
      <w:pPr>
        <w:spacing w:after="0"/>
        <w:ind w:firstLine="708"/>
        <w:jc w:val="both"/>
        <w:rPr>
          <w:rFonts w:ascii="Arial Narrow" w:hAnsi="Arial Narrow"/>
        </w:rPr>
      </w:pPr>
      <w:r w:rsidRPr="00761DCE">
        <w:rPr>
          <w:rFonts w:ascii="Arial Narrow" w:hAnsi="Arial Narrow"/>
        </w:rPr>
        <w:t>Účastníci školenia sa počas 1</w:t>
      </w:r>
      <w:r w:rsidR="001C7026" w:rsidRPr="00761DCE">
        <w:rPr>
          <w:rFonts w:ascii="Arial Narrow" w:hAnsi="Arial Narrow"/>
        </w:rPr>
        <w:t>3</w:t>
      </w:r>
      <w:r w:rsidRPr="00761DCE">
        <w:rPr>
          <w:rFonts w:ascii="Arial Narrow" w:hAnsi="Arial Narrow"/>
        </w:rPr>
        <w:t xml:space="preserve"> dní oboznámia s colnou problematikou, podľa základných tém </w:t>
      </w:r>
      <w:r w:rsidR="00F24D82" w:rsidRPr="00761DCE">
        <w:rPr>
          <w:rFonts w:ascii="Arial Narrow" w:hAnsi="Arial Narrow"/>
        </w:rPr>
        <w:br/>
      </w:r>
      <w:r w:rsidRPr="00761DCE">
        <w:rPr>
          <w:rFonts w:ascii="Arial Narrow" w:hAnsi="Arial Narrow"/>
        </w:rPr>
        <w:t xml:space="preserve">určených § 10b ods. 3 </w:t>
      </w:r>
      <w:r w:rsidR="00761DCE" w:rsidRPr="00761DCE">
        <w:rPr>
          <w:rFonts w:ascii="Arial Narrow" w:hAnsi="Arial Narrow"/>
        </w:rPr>
        <w:t>vyhlášky Ministerstva financií Slovenskej republiky č. 161/2016 Z. z.</w:t>
      </w:r>
      <w:r w:rsidRPr="00761DCE">
        <w:rPr>
          <w:rFonts w:ascii="Arial Narrow" w:hAnsi="Arial Narrow"/>
        </w:rPr>
        <w:t>, ktorou sa vykonávajú niektoré ustanovenia zákona č. 199/2004 Z. z. Colný zákon a o zmen</w:t>
      </w:r>
      <w:r w:rsidR="00461478" w:rsidRPr="00761DCE">
        <w:rPr>
          <w:rFonts w:ascii="Arial Narrow" w:hAnsi="Arial Narrow"/>
        </w:rPr>
        <w:t>e a doplnení niektorých zákonov</w:t>
      </w:r>
      <w:r w:rsidRPr="00761DCE">
        <w:rPr>
          <w:rFonts w:ascii="Arial Narrow" w:hAnsi="Arial Narrow"/>
        </w:rPr>
        <w:t>. Školenie prebieha prezenčnou formou vo vzdelávacích priestoroch finančnej správy. Súčasťou školenia sú aj praktické cvičenia. Poslucháči dostanú k dispozícií Spoločný colný sadzobník schválený na príslušný rok pre potreby praktického zatrieďovania tovarov.</w:t>
      </w:r>
    </w:p>
    <w:p w:rsidR="00220BD4" w:rsidRPr="00220BD4" w:rsidRDefault="00220BD4" w:rsidP="00220BD4">
      <w:pPr>
        <w:spacing w:after="0"/>
        <w:rPr>
          <w:rFonts w:ascii="Arial Narrow" w:hAnsi="Arial Narrow"/>
        </w:rPr>
      </w:pPr>
    </w:p>
    <w:p w:rsidR="00220BD4" w:rsidRPr="00F24D82" w:rsidRDefault="00220BD4" w:rsidP="00F24D82">
      <w:pPr>
        <w:spacing w:after="0"/>
        <w:ind w:left="708"/>
        <w:rPr>
          <w:rFonts w:ascii="Arial Narrow" w:hAnsi="Arial Narrow"/>
          <w:b/>
        </w:rPr>
      </w:pPr>
      <w:r w:rsidRPr="00F24D82">
        <w:rPr>
          <w:rFonts w:ascii="Arial Narrow" w:hAnsi="Arial Narrow"/>
          <w:b/>
        </w:rPr>
        <w:t>Obsah školenia:</w:t>
      </w:r>
    </w:p>
    <w:p w:rsidR="00220BD4" w:rsidRPr="00220BD4" w:rsidRDefault="00220BD4" w:rsidP="00F24D82">
      <w:pPr>
        <w:spacing w:after="0"/>
        <w:ind w:left="708"/>
        <w:rPr>
          <w:rFonts w:ascii="Arial Narrow" w:hAnsi="Arial Narrow"/>
        </w:rPr>
      </w:pPr>
    </w:p>
    <w:p w:rsidR="00220BD4" w:rsidRPr="00F24D82" w:rsidRDefault="001C7026" w:rsidP="00F24D82">
      <w:pPr>
        <w:spacing w:after="0"/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E54D0F">
        <w:rPr>
          <w:rFonts w:ascii="Arial Narrow" w:hAnsi="Arial Narrow"/>
          <w:b/>
        </w:rPr>
        <w:t>8</w:t>
      </w:r>
      <w:r w:rsidR="00220BD4" w:rsidRPr="00F24D82">
        <w:rPr>
          <w:rFonts w:ascii="Arial Narrow" w:hAnsi="Arial Narrow"/>
          <w:b/>
        </w:rPr>
        <w:t>.-</w:t>
      </w:r>
      <w:r w:rsidR="002147A9"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1</w:t>
      </w:r>
      <w:r w:rsidR="00220BD4" w:rsidRPr="00F24D82">
        <w:rPr>
          <w:rFonts w:ascii="Arial Narrow" w:hAnsi="Arial Narrow"/>
          <w:b/>
        </w:rPr>
        <w:t>.</w:t>
      </w:r>
      <w:r w:rsidR="00F24D82">
        <w:rPr>
          <w:rFonts w:ascii="Arial Narrow" w:hAnsi="Arial Narrow"/>
          <w:b/>
        </w:rPr>
        <w:t>0</w:t>
      </w:r>
      <w:r w:rsidR="00B40656">
        <w:rPr>
          <w:rFonts w:ascii="Arial Narrow" w:hAnsi="Arial Narrow"/>
          <w:b/>
        </w:rPr>
        <w:t>9</w:t>
      </w:r>
      <w:r w:rsidR="00220BD4" w:rsidRPr="00F24D82">
        <w:rPr>
          <w:rFonts w:ascii="Arial Narrow" w:hAnsi="Arial Narrow"/>
          <w:b/>
        </w:rPr>
        <w:t>.20</w:t>
      </w:r>
      <w:r w:rsidR="002147A9"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3</w:t>
      </w:r>
      <w:r w:rsidR="00220BD4" w:rsidRPr="00F24D82">
        <w:rPr>
          <w:rFonts w:ascii="Arial Narrow" w:hAnsi="Arial Narrow"/>
          <w:b/>
        </w:rPr>
        <w:t xml:space="preserve"> </w:t>
      </w:r>
      <w:r w:rsidR="00F24D82">
        <w:rPr>
          <w:rFonts w:ascii="Arial Narrow" w:hAnsi="Arial Narrow"/>
          <w:b/>
        </w:rPr>
        <w:t xml:space="preserve"> </w:t>
      </w:r>
      <w:r w:rsidR="00220BD4" w:rsidRPr="00F24D82">
        <w:rPr>
          <w:rFonts w:ascii="Arial Narrow" w:hAnsi="Arial Narrow"/>
          <w:b/>
        </w:rPr>
        <w:t xml:space="preserve">Colný kódex Únie /UCC/ a súvisiace predpisy </w:t>
      </w:r>
      <w:r w:rsidR="00220BD4" w:rsidRPr="00F24D82">
        <w:rPr>
          <w:rFonts w:ascii="Arial Narrow" w:hAnsi="Arial Narrow"/>
        </w:rPr>
        <w:t>(rozsah hodín 28)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Základné pojmy a príslušná legislatívu.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Povinnosť súčinnosti deklaranta v praxi a colné zastupovanie.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Spôsoby výkonu kontroly colnými orgánmi.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Význam a pravidlá udelenia osvedčenia SHS; význam a výhody držiteľov osvedčení SHS.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Systém uplatňovania sankcií vo vzťahu k porušeniam; odvolacie konanie a lehoty.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Povinnosť a spôsob podávania predbežného colného vyhlásenia.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Pravidlá týkajúce sa colného statusu, prepustenia tovaru do colného režimu, overovanie, prepustenie a nakladanie s tovarom.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Prepustenie tovaru do voľného obehu a oslobodenie od dovozného cla.</w:t>
      </w:r>
    </w:p>
    <w:p w:rsidR="00220BD4" w:rsidRPr="00F24D82" w:rsidRDefault="00220BD4" w:rsidP="00406B01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lastRenderedPageBreak/>
        <w:t>Osobitné colné režimy.</w:t>
      </w:r>
    </w:p>
    <w:p w:rsidR="00220BD4" w:rsidRPr="00220BD4" w:rsidRDefault="00220BD4" w:rsidP="00220BD4">
      <w:pPr>
        <w:spacing w:after="0"/>
        <w:rPr>
          <w:rFonts w:ascii="Arial Narrow" w:hAnsi="Arial Narrow"/>
        </w:rPr>
      </w:pPr>
    </w:p>
    <w:p w:rsidR="00220BD4" w:rsidRPr="00F24D82" w:rsidRDefault="00B40656" w:rsidP="00F24D82">
      <w:pPr>
        <w:spacing w:after="0"/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5</w:t>
      </w:r>
      <w:r w:rsidR="00220BD4" w:rsidRPr="00F24D82">
        <w:rPr>
          <w:rFonts w:ascii="Arial Narrow" w:hAnsi="Arial Narrow"/>
          <w:b/>
        </w:rPr>
        <w:t>.-</w:t>
      </w:r>
      <w:r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6</w:t>
      </w:r>
      <w:r w:rsidR="00220BD4" w:rsidRPr="00F24D82">
        <w:rPr>
          <w:rFonts w:ascii="Arial Narrow" w:hAnsi="Arial Narrow"/>
          <w:b/>
        </w:rPr>
        <w:t>.</w:t>
      </w:r>
      <w:r w:rsidR="002147A9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9</w:t>
      </w:r>
      <w:r w:rsidR="00220BD4" w:rsidRPr="00F24D82">
        <w:rPr>
          <w:rFonts w:ascii="Arial Narrow" w:hAnsi="Arial Narrow"/>
          <w:b/>
        </w:rPr>
        <w:t>.20</w:t>
      </w:r>
      <w:r w:rsidR="002147A9"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3</w:t>
      </w:r>
      <w:r w:rsidR="00220BD4" w:rsidRPr="00F24D82">
        <w:rPr>
          <w:rFonts w:ascii="Arial Narrow" w:hAnsi="Arial Narrow"/>
          <w:b/>
        </w:rPr>
        <w:t xml:space="preserve"> </w:t>
      </w:r>
      <w:r w:rsidR="00F24D82">
        <w:rPr>
          <w:rFonts w:ascii="Arial Narrow" w:hAnsi="Arial Narrow"/>
          <w:b/>
        </w:rPr>
        <w:t xml:space="preserve"> </w:t>
      </w:r>
      <w:r w:rsidR="00220BD4" w:rsidRPr="00F24D82">
        <w:rPr>
          <w:rFonts w:ascii="Arial Narrow" w:hAnsi="Arial Narrow"/>
          <w:b/>
        </w:rPr>
        <w:t xml:space="preserve">Všeobecné pravidlá pre interpretáciu harmonizovaného systému a kombinovaná </w:t>
      </w:r>
      <w:r w:rsidR="00FA78F4">
        <w:rPr>
          <w:rFonts w:ascii="Arial Narrow" w:hAnsi="Arial Narrow"/>
          <w:b/>
        </w:rPr>
        <w:t xml:space="preserve">  </w:t>
      </w:r>
      <w:r w:rsidR="00220BD4" w:rsidRPr="00F24D82">
        <w:rPr>
          <w:rFonts w:ascii="Arial Narrow" w:hAnsi="Arial Narrow"/>
          <w:b/>
        </w:rPr>
        <w:t xml:space="preserve">nomenklatúra </w:t>
      </w:r>
      <w:r w:rsidR="00220BD4" w:rsidRPr="00F24D82">
        <w:rPr>
          <w:rFonts w:ascii="Arial Narrow" w:hAnsi="Arial Narrow"/>
        </w:rPr>
        <w:t xml:space="preserve">(rozsah hodín </w:t>
      </w:r>
      <w:r>
        <w:rPr>
          <w:rFonts w:ascii="Arial Narrow" w:hAnsi="Arial Narrow"/>
        </w:rPr>
        <w:t>12</w:t>
      </w:r>
      <w:r w:rsidR="00220BD4" w:rsidRPr="00F24D82">
        <w:rPr>
          <w:rFonts w:ascii="Arial Narrow" w:hAnsi="Arial Narrow"/>
        </w:rPr>
        <w:t>)</w:t>
      </w:r>
    </w:p>
    <w:p w:rsidR="00220BD4" w:rsidRPr="00F24D82" w:rsidRDefault="00220BD4" w:rsidP="00406B01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Úvod do problematiky.</w:t>
      </w:r>
    </w:p>
    <w:p w:rsidR="00220BD4" w:rsidRPr="00F24D82" w:rsidRDefault="00220BD4" w:rsidP="00406B01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Štruktúra všeobecných pravidiel pre interpretáciu harmonizovaného systému a ich použitie.</w:t>
      </w:r>
    </w:p>
    <w:p w:rsidR="00220BD4" w:rsidRPr="00F24D82" w:rsidRDefault="00220BD4" w:rsidP="00406B01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Používanie vysvetliviek k HS a ku kombinovanej nomenklatúre.</w:t>
      </w:r>
    </w:p>
    <w:p w:rsidR="00220BD4" w:rsidRPr="00F24D82" w:rsidRDefault="00220BD4" w:rsidP="00406B01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Nariadenia Komisie o nomenklatúrnom zatriedení tovaru a rozsudky ESD.</w:t>
      </w:r>
    </w:p>
    <w:p w:rsidR="00220BD4" w:rsidRDefault="00220BD4" w:rsidP="00406B01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Problematika záväznej informácie o nomenklatúrnom zatrieďovaní tovaru.</w:t>
      </w:r>
    </w:p>
    <w:p w:rsidR="00B40656" w:rsidRDefault="00B40656" w:rsidP="00B40656">
      <w:pPr>
        <w:pStyle w:val="Odsekzoznamu"/>
        <w:spacing w:after="0"/>
        <w:ind w:left="2484"/>
        <w:jc w:val="both"/>
        <w:rPr>
          <w:rFonts w:ascii="Arial Narrow" w:hAnsi="Arial Narrow"/>
        </w:rPr>
      </w:pPr>
    </w:p>
    <w:p w:rsidR="00B40656" w:rsidRPr="00B40656" w:rsidRDefault="00B40656" w:rsidP="00B40656">
      <w:pPr>
        <w:spacing w:after="0"/>
        <w:ind w:left="708"/>
        <w:jc w:val="both"/>
        <w:rPr>
          <w:rFonts w:ascii="Arial Narrow" w:hAnsi="Arial Narrow"/>
          <w:b/>
        </w:rPr>
      </w:pPr>
      <w:r w:rsidRPr="00B40656"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7</w:t>
      </w:r>
      <w:r w:rsidRPr="00B40656">
        <w:rPr>
          <w:rFonts w:ascii="Arial Narrow" w:hAnsi="Arial Narrow"/>
          <w:b/>
        </w:rPr>
        <w:t>.09.202</w:t>
      </w:r>
      <w:r w:rsidR="00E54D0F">
        <w:rPr>
          <w:rFonts w:ascii="Arial Narrow" w:hAnsi="Arial Narrow"/>
          <w:b/>
        </w:rPr>
        <w:t>3</w:t>
      </w:r>
      <w:r w:rsidRPr="00B4065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B40656">
        <w:rPr>
          <w:rFonts w:ascii="Arial Narrow" w:hAnsi="Arial Narrow"/>
          <w:b/>
        </w:rPr>
        <w:t>TARIC</w:t>
      </w:r>
      <w:r>
        <w:rPr>
          <w:rFonts w:ascii="Arial Narrow" w:hAnsi="Arial Narrow"/>
          <w:b/>
        </w:rPr>
        <w:t xml:space="preserve"> </w:t>
      </w:r>
      <w:r w:rsidRPr="00B40656">
        <w:rPr>
          <w:rFonts w:ascii="Arial Narrow" w:hAnsi="Arial Narrow"/>
        </w:rPr>
        <w:t>(rozsah hodín 8)</w:t>
      </w:r>
    </w:p>
    <w:p w:rsidR="00220BD4" w:rsidRPr="00F24D82" w:rsidRDefault="00220BD4" w:rsidP="00406B01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TARIC</w:t>
      </w:r>
      <w:r w:rsidR="00B40656">
        <w:rPr>
          <w:rFonts w:ascii="Arial Narrow" w:hAnsi="Arial Narrow"/>
        </w:rPr>
        <w:t>.</w:t>
      </w:r>
    </w:p>
    <w:p w:rsidR="00220BD4" w:rsidRPr="00220BD4" w:rsidRDefault="00220BD4" w:rsidP="00220BD4">
      <w:pPr>
        <w:spacing w:after="0"/>
        <w:rPr>
          <w:rFonts w:ascii="Arial Narrow" w:hAnsi="Arial Narrow"/>
        </w:rPr>
      </w:pPr>
    </w:p>
    <w:p w:rsidR="00220BD4" w:rsidRPr="00220BD4" w:rsidRDefault="00B40656" w:rsidP="00F24D8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  <w:b/>
        </w:rPr>
        <w:t>0</w:t>
      </w:r>
      <w:r w:rsidR="00E54D0F">
        <w:rPr>
          <w:rFonts w:ascii="Arial Narrow" w:hAnsi="Arial Narrow"/>
          <w:b/>
        </w:rPr>
        <w:t>2</w:t>
      </w:r>
      <w:r w:rsidR="00220BD4" w:rsidRPr="00F24D8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1</w:t>
      </w:r>
      <w:r w:rsidR="00F24D82">
        <w:rPr>
          <w:rFonts w:ascii="Arial Narrow" w:hAnsi="Arial Narrow"/>
          <w:b/>
        </w:rPr>
        <w:t>0</w:t>
      </w:r>
      <w:r w:rsidR="00220BD4" w:rsidRPr="00F24D82">
        <w:rPr>
          <w:rFonts w:ascii="Arial Narrow" w:hAnsi="Arial Narrow"/>
          <w:b/>
        </w:rPr>
        <w:t>.20</w:t>
      </w:r>
      <w:r w:rsidR="002147A9"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3</w:t>
      </w:r>
      <w:r w:rsidR="00220BD4" w:rsidRPr="00F24D82">
        <w:rPr>
          <w:rFonts w:ascii="Arial Narrow" w:hAnsi="Arial Narrow"/>
          <w:b/>
        </w:rPr>
        <w:t xml:space="preserve">  Pôvod tovaru</w:t>
      </w:r>
      <w:r w:rsidR="00220BD4" w:rsidRPr="00220BD4">
        <w:rPr>
          <w:rFonts w:ascii="Arial Narrow" w:hAnsi="Arial Narrow"/>
        </w:rPr>
        <w:t xml:space="preserve"> (rozsah hodín 8)</w:t>
      </w:r>
    </w:p>
    <w:p w:rsidR="00220BD4" w:rsidRPr="00F24D82" w:rsidRDefault="00220BD4" w:rsidP="00406B01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Hlavné pojmy a dôležitosť pôvodu tovaru pre colné konanie.</w:t>
      </w:r>
    </w:p>
    <w:p w:rsidR="00220BD4" w:rsidRPr="00F24D82" w:rsidRDefault="00220BD4" w:rsidP="00406B01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Štatút tovaru a pôvodom tovaru.</w:t>
      </w:r>
    </w:p>
    <w:p w:rsidR="00220BD4" w:rsidRPr="00F24D82" w:rsidRDefault="00220BD4" w:rsidP="00406B01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Základná právna úprava.</w:t>
      </w:r>
      <w:r w:rsidR="00C253A5">
        <w:rPr>
          <w:rFonts w:ascii="Arial Narrow" w:hAnsi="Arial Narrow"/>
        </w:rPr>
        <w:t>8</w:t>
      </w:r>
    </w:p>
    <w:p w:rsidR="00220BD4" w:rsidRPr="00F24D82" w:rsidRDefault="00220BD4" w:rsidP="00406B01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Preferenčný a nepreferenčný pôvod tovaru.</w:t>
      </w:r>
    </w:p>
    <w:p w:rsidR="00220BD4" w:rsidRPr="00F24D82" w:rsidRDefault="00220BD4" w:rsidP="00406B01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Preukazovanie pôvodu tovaru a dôkazy o pôvode tovaru.</w:t>
      </w:r>
    </w:p>
    <w:p w:rsidR="00220BD4" w:rsidRPr="00F24D82" w:rsidRDefault="00220BD4" w:rsidP="00406B01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Dohody, zmluvy, Colná únia, oblasti voľného obchodu a jednostranné poskytovanie preferencií.</w:t>
      </w:r>
    </w:p>
    <w:p w:rsidR="00220BD4" w:rsidRPr="00F24D82" w:rsidRDefault="00220BD4" w:rsidP="00406B01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Záväzné informácie o pôvode tovaru.</w:t>
      </w:r>
    </w:p>
    <w:p w:rsidR="00220BD4" w:rsidRPr="00220BD4" w:rsidRDefault="00220BD4" w:rsidP="00F24D82">
      <w:pPr>
        <w:spacing w:after="0"/>
        <w:ind w:left="708"/>
        <w:rPr>
          <w:rFonts w:ascii="Arial Narrow" w:hAnsi="Arial Narrow"/>
        </w:rPr>
      </w:pPr>
    </w:p>
    <w:p w:rsidR="00220BD4" w:rsidRPr="00220BD4" w:rsidRDefault="00B40656" w:rsidP="00F24D8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  <w:b/>
        </w:rPr>
        <w:t>0</w:t>
      </w:r>
      <w:r w:rsidR="00E54D0F">
        <w:rPr>
          <w:rFonts w:ascii="Arial Narrow" w:hAnsi="Arial Narrow"/>
          <w:b/>
        </w:rPr>
        <w:t>3</w:t>
      </w:r>
      <w:r w:rsidR="00220BD4" w:rsidRPr="00F24D8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1</w:t>
      </w:r>
      <w:r w:rsidR="00F24D82">
        <w:rPr>
          <w:rFonts w:ascii="Arial Narrow" w:hAnsi="Arial Narrow"/>
          <w:b/>
        </w:rPr>
        <w:t>0</w:t>
      </w:r>
      <w:r w:rsidR="00220BD4" w:rsidRPr="00F24D82">
        <w:rPr>
          <w:rFonts w:ascii="Arial Narrow" w:hAnsi="Arial Narrow"/>
          <w:b/>
        </w:rPr>
        <w:t>.20</w:t>
      </w:r>
      <w:r w:rsidR="002147A9"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3</w:t>
      </w:r>
      <w:r w:rsidR="00220BD4" w:rsidRPr="00F24D82">
        <w:rPr>
          <w:rFonts w:ascii="Arial Narrow" w:hAnsi="Arial Narrow"/>
          <w:b/>
        </w:rPr>
        <w:t xml:space="preserve">  Zákazy a obmedzenia súvisiace s dovozom a vývozom tovaru</w:t>
      </w:r>
      <w:r w:rsidR="00220BD4" w:rsidRPr="00220BD4">
        <w:rPr>
          <w:rFonts w:ascii="Arial Narrow" w:hAnsi="Arial Narrow"/>
        </w:rPr>
        <w:t xml:space="preserve"> (rozsah hodín 8)</w:t>
      </w:r>
    </w:p>
    <w:p w:rsidR="00220BD4" w:rsidRPr="00F24D82" w:rsidRDefault="00220BD4" w:rsidP="00406B01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Zákazy a obmedzenia ako obchodno-politické opatrenia.</w:t>
      </w:r>
    </w:p>
    <w:p w:rsidR="00220BD4" w:rsidRPr="00F24D82" w:rsidRDefault="00220BD4" w:rsidP="00406B01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 xml:space="preserve">Základné oblasti, na ktoré sa zákazy a obmedzenia aplikujú alebo vzťahujú </w:t>
      </w:r>
      <w:r w:rsidR="00C213CB">
        <w:rPr>
          <w:rFonts w:ascii="Arial Narrow" w:hAnsi="Arial Narrow"/>
        </w:rPr>
        <w:br/>
      </w:r>
      <w:r w:rsidRPr="00F24D82">
        <w:rPr>
          <w:rFonts w:ascii="Arial Narrow" w:hAnsi="Arial Narrow"/>
        </w:rPr>
        <w:t>a s vecne príslušné orgány štátnej správy, spravujúce dané obmedzenia.</w:t>
      </w:r>
    </w:p>
    <w:p w:rsidR="00220BD4" w:rsidRPr="00F24D82" w:rsidRDefault="00220BD4" w:rsidP="00406B01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 xml:space="preserve">Postup pri dovoze, vývoze a tranzite tovaru, ktorý podlieha colnému dohľadu, ale </w:t>
      </w:r>
      <w:r w:rsidR="00C213CB">
        <w:rPr>
          <w:rFonts w:ascii="Arial Narrow" w:hAnsi="Arial Narrow"/>
        </w:rPr>
        <w:br/>
      </w:r>
      <w:r w:rsidRPr="00F24D82">
        <w:rPr>
          <w:rFonts w:ascii="Arial Narrow" w:hAnsi="Arial Narrow"/>
        </w:rPr>
        <w:t>aj colnej kontrole na základe delegovaných oprávnení pre colné orgány.</w:t>
      </w:r>
    </w:p>
    <w:p w:rsidR="00220BD4" w:rsidRPr="00220BD4" w:rsidRDefault="00220BD4" w:rsidP="00F24D82">
      <w:pPr>
        <w:spacing w:after="0"/>
        <w:ind w:left="708"/>
        <w:rPr>
          <w:rFonts w:ascii="Arial Narrow" w:hAnsi="Arial Narrow"/>
        </w:rPr>
      </w:pPr>
    </w:p>
    <w:p w:rsidR="00220BD4" w:rsidRPr="00220BD4" w:rsidRDefault="001C7026" w:rsidP="00F24D8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  <w:b/>
        </w:rPr>
        <w:t>0</w:t>
      </w:r>
      <w:r w:rsidR="00E54D0F">
        <w:rPr>
          <w:rFonts w:ascii="Arial Narrow" w:hAnsi="Arial Narrow"/>
          <w:b/>
        </w:rPr>
        <w:t>9</w:t>
      </w:r>
      <w:r w:rsidR="00220BD4" w:rsidRPr="00F24D82">
        <w:rPr>
          <w:rFonts w:ascii="Arial Narrow" w:hAnsi="Arial Narrow"/>
          <w:b/>
        </w:rPr>
        <w:t>.-</w:t>
      </w:r>
      <w:r w:rsidR="002147A9">
        <w:rPr>
          <w:rFonts w:ascii="Arial Narrow" w:hAnsi="Arial Narrow"/>
          <w:b/>
        </w:rPr>
        <w:t>1</w:t>
      </w:r>
      <w:r w:rsidR="00E54D0F">
        <w:rPr>
          <w:rFonts w:ascii="Arial Narrow" w:hAnsi="Arial Narrow"/>
          <w:b/>
        </w:rPr>
        <w:t>0</w:t>
      </w:r>
      <w:r w:rsidR="00220BD4" w:rsidRPr="00F24D82">
        <w:rPr>
          <w:rFonts w:ascii="Arial Narrow" w:hAnsi="Arial Narrow"/>
          <w:b/>
        </w:rPr>
        <w:t>.</w:t>
      </w:r>
      <w:r w:rsidR="00B40656">
        <w:rPr>
          <w:rFonts w:ascii="Arial Narrow" w:hAnsi="Arial Narrow"/>
          <w:b/>
        </w:rPr>
        <w:t>1</w:t>
      </w:r>
      <w:r w:rsidR="00F24D82">
        <w:rPr>
          <w:rFonts w:ascii="Arial Narrow" w:hAnsi="Arial Narrow"/>
          <w:b/>
        </w:rPr>
        <w:t>0</w:t>
      </w:r>
      <w:r w:rsidR="00220BD4" w:rsidRPr="00F24D82">
        <w:rPr>
          <w:rFonts w:ascii="Arial Narrow" w:hAnsi="Arial Narrow"/>
          <w:b/>
        </w:rPr>
        <w:t>.20</w:t>
      </w:r>
      <w:r w:rsidR="002147A9"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3</w:t>
      </w:r>
      <w:r w:rsidR="00220BD4" w:rsidRPr="00F24D82">
        <w:rPr>
          <w:rFonts w:ascii="Arial Narrow" w:hAnsi="Arial Narrow"/>
          <w:b/>
        </w:rPr>
        <w:t xml:space="preserve">  Elektronická komunikácia s colnými orgánmi</w:t>
      </w:r>
      <w:r w:rsidR="00220BD4" w:rsidRPr="00220BD4">
        <w:rPr>
          <w:rFonts w:ascii="Arial Narrow" w:hAnsi="Arial Narrow"/>
        </w:rPr>
        <w:t xml:space="preserve"> (rozsah hodín 1</w:t>
      </w:r>
      <w:r>
        <w:rPr>
          <w:rFonts w:ascii="Arial Narrow" w:hAnsi="Arial Narrow"/>
        </w:rPr>
        <w:t>2</w:t>
      </w:r>
      <w:r w:rsidR="00220BD4" w:rsidRPr="00220BD4">
        <w:rPr>
          <w:rFonts w:ascii="Arial Narrow" w:hAnsi="Arial Narrow"/>
        </w:rPr>
        <w:t>)</w:t>
      </w:r>
    </w:p>
    <w:p w:rsidR="00220BD4" w:rsidRPr="00F24D82" w:rsidRDefault="00220BD4" w:rsidP="00406B01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 xml:space="preserve">Základy elektronickej komunikácie cez elektronickú podateľňu sekcie colnej </w:t>
      </w:r>
      <w:r w:rsidR="00C213CB">
        <w:rPr>
          <w:rFonts w:ascii="Arial Narrow" w:hAnsi="Arial Narrow"/>
        </w:rPr>
        <w:br/>
      </w:r>
      <w:r w:rsidRPr="00F24D82">
        <w:rPr>
          <w:rFonts w:ascii="Arial Narrow" w:hAnsi="Arial Narrow"/>
        </w:rPr>
        <w:t>pri colnom konaní vo Finančnej správe SR.</w:t>
      </w:r>
    </w:p>
    <w:p w:rsidR="00220BD4" w:rsidRPr="00F24D82" w:rsidRDefault="00220BD4" w:rsidP="00406B01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Možnosti podania elektronického colného vyhlásenia.</w:t>
      </w:r>
    </w:p>
    <w:p w:rsidR="00220BD4" w:rsidRPr="00F24D82" w:rsidRDefault="00220BD4" w:rsidP="00406B01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Priebeh elektronickej komunikácie pri prepúšťaní do režimu vývoz na úrade vývozu.</w:t>
      </w:r>
    </w:p>
    <w:p w:rsidR="00220BD4" w:rsidRPr="00F24D82" w:rsidRDefault="00220BD4" w:rsidP="00406B01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Priebeh elektronickej komunikácie pri prepúšťaní v dovoze – e-dovoz.</w:t>
      </w:r>
    </w:p>
    <w:p w:rsidR="00220BD4" w:rsidRPr="00F24D82" w:rsidRDefault="00220BD4" w:rsidP="00406B01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Priebeh elektronickej komunikácie v systéme v NCTS.</w:t>
      </w:r>
    </w:p>
    <w:p w:rsidR="00220BD4" w:rsidRPr="00F24D82" w:rsidRDefault="00220BD4" w:rsidP="00406B01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Vypĺňanie elektronického colného vyhlásenia pre dovoz, vývoz a tranzit tovaru.</w:t>
      </w:r>
    </w:p>
    <w:p w:rsidR="00EE0274" w:rsidRDefault="00220BD4" w:rsidP="00EE0274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INCOTERMS 20</w:t>
      </w:r>
      <w:r w:rsidR="002147A9">
        <w:rPr>
          <w:rFonts w:ascii="Arial Narrow" w:hAnsi="Arial Narrow"/>
        </w:rPr>
        <w:t>10</w:t>
      </w:r>
      <w:r w:rsidRPr="00F24D82">
        <w:rPr>
          <w:rFonts w:ascii="Arial Narrow" w:hAnsi="Arial Narrow"/>
        </w:rPr>
        <w:t>/20</w:t>
      </w:r>
      <w:r w:rsidR="002147A9">
        <w:rPr>
          <w:rFonts w:ascii="Arial Narrow" w:hAnsi="Arial Narrow"/>
        </w:rPr>
        <w:t>2</w:t>
      </w:r>
      <w:r w:rsidRPr="00F24D82">
        <w:rPr>
          <w:rFonts w:ascii="Arial Narrow" w:hAnsi="Arial Narrow"/>
        </w:rPr>
        <w:t>0 s príkladmi.</w:t>
      </w:r>
    </w:p>
    <w:p w:rsidR="00132318" w:rsidRDefault="00132318" w:rsidP="00132318">
      <w:pPr>
        <w:pStyle w:val="Odsekzoznamu"/>
        <w:spacing w:after="0"/>
        <w:ind w:left="2484"/>
        <w:jc w:val="both"/>
        <w:rPr>
          <w:rFonts w:ascii="Arial Narrow" w:hAnsi="Arial Narrow"/>
        </w:rPr>
      </w:pPr>
    </w:p>
    <w:p w:rsidR="00B40656" w:rsidRPr="00B40656" w:rsidRDefault="00B40656" w:rsidP="00B40656">
      <w:pPr>
        <w:spacing w:after="0"/>
        <w:ind w:left="708"/>
        <w:jc w:val="both"/>
        <w:rPr>
          <w:rFonts w:ascii="Arial Narrow" w:hAnsi="Arial Narrow"/>
        </w:rPr>
      </w:pPr>
      <w:r w:rsidRPr="00132318">
        <w:rPr>
          <w:rFonts w:ascii="Arial Narrow" w:hAnsi="Arial Narrow"/>
          <w:b/>
        </w:rPr>
        <w:t>1</w:t>
      </w:r>
      <w:r w:rsidR="00E54D0F">
        <w:rPr>
          <w:rFonts w:ascii="Arial Narrow" w:hAnsi="Arial Narrow"/>
          <w:b/>
        </w:rPr>
        <w:t>0</w:t>
      </w:r>
      <w:r w:rsidRPr="00132318">
        <w:rPr>
          <w:rFonts w:ascii="Arial Narrow" w:hAnsi="Arial Narrow"/>
          <w:b/>
        </w:rPr>
        <w:t>.10.202</w:t>
      </w:r>
      <w:r w:rsidR="00E54D0F">
        <w:rPr>
          <w:rFonts w:ascii="Arial Narrow" w:hAnsi="Arial Narrow"/>
          <w:b/>
        </w:rPr>
        <w:t>3</w:t>
      </w:r>
      <w:r w:rsidRPr="00132318">
        <w:rPr>
          <w:rFonts w:ascii="Arial Narrow" w:hAnsi="Arial Narrow"/>
          <w:b/>
        </w:rPr>
        <w:t xml:space="preserve">  E</w:t>
      </w:r>
      <w:r w:rsidR="00132318" w:rsidRPr="00132318">
        <w:rPr>
          <w:rFonts w:ascii="Arial Narrow" w:hAnsi="Arial Narrow"/>
          <w:b/>
        </w:rPr>
        <w:t>MCS</w:t>
      </w:r>
      <w:r w:rsidRPr="00B40656">
        <w:rPr>
          <w:rFonts w:ascii="Arial Narrow" w:hAnsi="Arial Narrow"/>
        </w:rPr>
        <w:t xml:space="preserve"> (rozsah hodín </w:t>
      </w:r>
      <w:r w:rsidR="00132318">
        <w:rPr>
          <w:rFonts w:ascii="Arial Narrow" w:hAnsi="Arial Narrow"/>
        </w:rPr>
        <w:t>2</w:t>
      </w:r>
      <w:r w:rsidRPr="00B40656">
        <w:rPr>
          <w:rFonts w:ascii="Arial Narrow" w:hAnsi="Arial Narrow"/>
        </w:rPr>
        <w:t>)</w:t>
      </w:r>
    </w:p>
    <w:p w:rsidR="00220BD4" w:rsidRPr="00EE0274" w:rsidRDefault="00220BD4" w:rsidP="00EE0274">
      <w:pPr>
        <w:pStyle w:val="Odsekzoznamu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EE0274">
        <w:rPr>
          <w:rFonts w:ascii="Arial Narrow" w:hAnsi="Arial Narrow"/>
        </w:rPr>
        <w:t>EMCS</w:t>
      </w:r>
      <w:r w:rsidR="00EE0274" w:rsidRPr="00EE0274">
        <w:rPr>
          <w:rFonts w:ascii="Arial Narrow" w:hAnsi="Arial Narrow"/>
        </w:rPr>
        <w:t>.</w:t>
      </w:r>
    </w:p>
    <w:p w:rsidR="00220BD4" w:rsidRPr="00220BD4" w:rsidRDefault="00220BD4" w:rsidP="00F24D82">
      <w:pPr>
        <w:spacing w:after="0"/>
        <w:ind w:left="708"/>
        <w:rPr>
          <w:rFonts w:ascii="Arial Narrow" w:hAnsi="Arial Narrow"/>
        </w:rPr>
      </w:pPr>
    </w:p>
    <w:p w:rsidR="00220BD4" w:rsidRPr="00220BD4" w:rsidRDefault="002147A9" w:rsidP="00F24D8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E54D0F">
        <w:rPr>
          <w:rFonts w:ascii="Arial Narrow" w:hAnsi="Arial Narrow"/>
          <w:b/>
        </w:rPr>
        <w:t>1</w:t>
      </w:r>
      <w:r w:rsidR="00220BD4" w:rsidRPr="00F24D82">
        <w:rPr>
          <w:rFonts w:ascii="Arial Narrow" w:hAnsi="Arial Narrow"/>
          <w:b/>
        </w:rPr>
        <w:t>.-</w:t>
      </w:r>
      <w:r>
        <w:rPr>
          <w:rFonts w:ascii="Arial Narrow" w:hAnsi="Arial Narrow"/>
          <w:b/>
        </w:rPr>
        <w:t>1</w:t>
      </w:r>
      <w:r w:rsidR="00E54D0F">
        <w:rPr>
          <w:rFonts w:ascii="Arial Narrow" w:hAnsi="Arial Narrow"/>
          <w:b/>
        </w:rPr>
        <w:t>2</w:t>
      </w:r>
      <w:r w:rsidR="00220BD4" w:rsidRPr="00F24D82">
        <w:rPr>
          <w:rFonts w:ascii="Arial Narrow" w:hAnsi="Arial Narrow"/>
          <w:b/>
        </w:rPr>
        <w:t>.</w:t>
      </w:r>
      <w:r w:rsidR="00132318">
        <w:rPr>
          <w:rFonts w:ascii="Arial Narrow" w:hAnsi="Arial Narrow"/>
          <w:b/>
        </w:rPr>
        <w:t>1</w:t>
      </w:r>
      <w:r w:rsidR="00F24D82">
        <w:rPr>
          <w:rFonts w:ascii="Arial Narrow" w:hAnsi="Arial Narrow"/>
          <w:b/>
        </w:rPr>
        <w:t>0</w:t>
      </w:r>
      <w:r w:rsidR="00220BD4" w:rsidRPr="00F24D82">
        <w:rPr>
          <w:rFonts w:ascii="Arial Narrow" w:hAnsi="Arial Narrow"/>
          <w:b/>
        </w:rPr>
        <w:t>.20</w:t>
      </w:r>
      <w:r>
        <w:rPr>
          <w:rFonts w:ascii="Arial Narrow" w:hAnsi="Arial Narrow"/>
          <w:b/>
        </w:rPr>
        <w:t>2</w:t>
      </w:r>
      <w:r w:rsidR="00E54D0F">
        <w:rPr>
          <w:rFonts w:ascii="Arial Narrow" w:hAnsi="Arial Narrow"/>
          <w:b/>
        </w:rPr>
        <w:t>3</w:t>
      </w:r>
      <w:r w:rsidR="00220BD4" w:rsidRPr="00F24D82">
        <w:rPr>
          <w:rFonts w:ascii="Arial Narrow" w:hAnsi="Arial Narrow"/>
          <w:b/>
        </w:rPr>
        <w:t xml:space="preserve">  Colný dlh a colné režimy</w:t>
      </w:r>
      <w:r w:rsidR="00220BD4" w:rsidRPr="00220BD4">
        <w:rPr>
          <w:rFonts w:ascii="Arial Narrow" w:hAnsi="Arial Narrow"/>
        </w:rPr>
        <w:t xml:space="preserve"> (rozsah hodín 1</w:t>
      </w:r>
      <w:r w:rsidR="001C7026">
        <w:rPr>
          <w:rFonts w:ascii="Arial Narrow" w:hAnsi="Arial Narrow"/>
        </w:rPr>
        <w:t>4</w:t>
      </w:r>
      <w:r w:rsidR="00220BD4" w:rsidRPr="00220BD4">
        <w:rPr>
          <w:rFonts w:ascii="Arial Narrow" w:hAnsi="Arial Narrow"/>
        </w:rPr>
        <w:t>)</w:t>
      </w:r>
    </w:p>
    <w:p w:rsidR="00220BD4" w:rsidRPr="00F24D82" w:rsidRDefault="00220BD4" w:rsidP="00406B01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Praktické zásady pre výmer rôznych druhov dovozného cla.</w:t>
      </w:r>
    </w:p>
    <w:p w:rsidR="00220BD4" w:rsidRPr="00F24D82" w:rsidRDefault="00220BD4" w:rsidP="00406B01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 xml:space="preserve">Postupy pri stanovení výšky záruky cla v rámci </w:t>
      </w:r>
      <w:r w:rsidR="00C213CB">
        <w:rPr>
          <w:rFonts w:ascii="Arial Narrow" w:hAnsi="Arial Narrow"/>
        </w:rPr>
        <w:t>colných kvót a antidumpingových</w:t>
      </w:r>
      <w:r w:rsidR="00C213CB">
        <w:rPr>
          <w:rFonts w:ascii="Arial Narrow" w:hAnsi="Arial Narrow"/>
        </w:rPr>
        <w:br/>
      </w:r>
      <w:r w:rsidRPr="00F24D82">
        <w:rPr>
          <w:rFonts w:ascii="Arial Narrow" w:hAnsi="Arial Narrow"/>
        </w:rPr>
        <w:t>/ vyrovnávacích ciel.</w:t>
      </w:r>
    </w:p>
    <w:p w:rsidR="00220BD4" w:rsidRPr="00F24D82" w:rsidRDefault="00220BD4" w:rsidP="00406B01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Pripočítateľné a nezapočítateľné položky k colnej hodnote a príklady použitia.</w:t>
      </w:r>
    </w:p>
    <w:p w:rsidR="00220BD4" w:rsidRPr="00F24D82" w:rsidRDefault="00220BD4" w:rsidP="00406B01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lastRenderedPageBreak/>
        <w:t>Základ a výpočet SPD.</w:t>
      </w:r>
    </w:p>
    <w:p w:rsidR="00220BD4" w:rsidRPr="00F24D82" w:rsidRDefault="00220BD4" w:rsidP="00406B01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Základ DPH, podmienky pre uplatnenie oslobodenia od DPH, zásady vrátenia DPH.</w:t>
      </w:r>
    </w:p>
    <w:p w:rsidR="00220BD4" w:rsidRPr="00F24D82" w:rsidRDefault="00220BD4" w:rsidP="00406B01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F24D82">
        <w:rPr>
          <w:rFonts w:ascii="Arial Narrow" w:hAnsi="Arial Narrow"/>
        </w:rPr>
        <w:t>Výpočet colného dlhu pri jednotlivých colných režimoch v špeciálnych prípadoch.</w:t>
      </w:r>
    </w:p>
    <w:p w:rsidR="00220BD4" w:rsidRPr="00220BD4" w:rsidRDefault="00220BD4" w:rsidP="00F24D82">
      <w:pPr>
        <w:spacing w:after="0"/>
        <w:ind w:left="708"/>
        <w:rPr>
          <w:rFonts w:ascii="Arial Narrow" w:hAnsi="Arial Narrow"/>
        </w:rPr>
      </w:pPr>
    </w:p>
    <w:p w:rsidR="00220BD4" w:rsidRPr="00220BD4" w:rsidRDefault="00F24D82" w:rsidP="00F24D8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220BD4" w:rsidRPr="00220BD4">
        <w:rPr>
          <w:rFonts w:ascii="Arial Narrow" w:hAnsi="Arial Narrow"/>
        </w:rPr>
        <w:t xml:space="preserve">ROZSAH HODÍN SPOLU </w:t>
      </w:r>
      <w:r w:rsidR="001C7026">
        <w:rPr>
          <w:rFonts w:ascii="Arial Narrow" w:hAnsi="Arial Narrow"/>
        </w:rPr>
        <w:t>93</w:t>
      </w:r>
      <w:r>
        <w:rPr>
          <w:rFonts w:ascii="Arial Narrow" w:hAnsi="Arial Narrow"/>
        </w:rPr>
        <w:t>)</w:t>
      </w:r>
    </w:p>
    <w:p w:rsidR="00220BD4" w:rsidRPr="00220BD4" w:rsidRDefault="00220BD4" w:rsidP="00220BD4">
      <w:pPr>
        <w:spacing w:after="0"/>
        <w:rPr>
          <w:rFonts w:ascii="Arial Narrow" w:hAnsi="Arial Narrow"/>
        </w:rPr>
      </w:pPr>
    </w:p>
    <w:p w:rsidR="00F70200" w:rsidRDefault="00F70200" w:rsidP="00F7020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sk-SK"/>
        </w:rPr>
      </w:pPr>
      <w:r w:rsidRPr="00F70200">
        <w:rPr>
          <w:rFonts w:ascii="Arial Narrow" w:eastAsia="Times New Roman" w:hAnsi="Arial Narrow" w:cs="Times New Roman"/>
          <w:lang w:eastAsia="sk-SK"/>
        </w:rPr>
        <w:t>Osoba, ktorá úspešne absolvovala školenie v rozsahu tém určených vyhláškou Ministerstva financií Slovenskej republiky č. 161/2016 Z. z. a zároveň má vysoké teoretické vedomosti a praktické zručnosti v colnej problematike môže požiadať o vykonanie skúšky na účely získania osvedčenia</w:t>
      </w:r>
      <w:r w:rsidRPr="00F7020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F70200">
        <w:rPr>
          <w:rFonts w:ascii="Arial Narrow" w:eastAsia="Times New Roman" w:hAnsi="Arial Narrow" w:cs="Times New Roman"/>
          <w:lang w:eastAsia="sk-SK"/>
        </w:rPr>
        <w:t xml:space="preserve">o odbornej  kvalifikácii podľa </w:t>
      </w:r>
      <w:r w:rsidRPr="00F70200">
        <w:rPr>
          <w:rFonts w:ascii="Arial Narrow" w:eastAsia="Times New Roman" w:hAnsi="Arial Narrow" w:cs="Times New Roman"/>
          <w:lang w:eastAsia="sk-SK"/>
        </w:rPr>
        <w:br/>
        <w:t xml:space="preserve">§ 87b ods. 1 zákona č. 199/2004 z. z. colný zákon a o zmene a doplnení niektorých zákonov v znení zákona </w:t>
      </w:r>
      <w:r w:rsidRPr="00F70200">
        <w:rPr>
          <w:rFonts w:ascii="Arial Narrow" w:eastAsia="Times New Roman" w:hAnsi="Arial Narrow" w:cs="Times New Roman"/>
          <w:lang w:eastAsia="sk-SK"/>
        </w:rPr>
        <w:br/>
        <w:t xml:space="preserve">č. 272/2017 </w:t>
      </w:r>
      <w:r w:rsidR="00D47176">
        <w:rPr>
          <w:rFonts w:ascii="Arial Narrow" w:eastAsia="Times New Roman" w:hAnsi="Arial Narrow" w:cs="Times New Roman"/>
          <w:lang w:eastAsia="sk-SK"/>
        </w:rPr>
        <w:t>Z</w:t>
      </w:r>
      <w:r w:rsidRPr="00F70200">
        <w:rPr>
          <w:rFonts w:ascii="Arial Narrow" w:eastAsia="Times New Roman" w:hAnsi="Arial Narrow" w:cs="Times New Roman"/>
          <w:lang w:eastAsia="sk-SK"/>
        </w:rPr>
        <w:t>. z.</w:t>
      </w:r>
    </w:p>
    <w:p w:rsidR="00F70200" w:rsidRPr="00F70200" w:rsidRDefault="00F70200" w:rsidP="00F7020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sk-SK"/>
        </w:rPr>
      </w:pPr>
    </w:p>
    <w:p w:rsidR="00F70200" w:rsidRPr="00D47176" w:rsidRDefault="00F70200" w:rsidP="00D471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F70200">
        <w:rPr>
          <w:rFonts w:ascii="Arial Narrow" w:eastAsia="Times New Roman" w:hAnsi="Arial Narrow" w:cs="Times New Roman"/>
          <w:lang w:eastAsia="sk-SK"/>
        </w:rPr>
        <w:t>Získanie osvedčenia je podmienené úspešným absolvovaním skúšky, ktorá sa skladá z písomnej a ústnej časti. Písomnou časťou sa rozumie absolvovanie e-learningového testu so získaním minimálne</w:t>
      </w:r>
      <w:r w:rsidR="00D47176">
        <w:rPr>
          <w:rFonts w:ascii="Arial Narrow" w:eastAsia="Times New Roman" w:hAnsi="Arial Narrow" w:cs="Times New Roman"/>
          <w:lang w:eastAsia="sk-SK"/>
        </w:rPr>
        <w:t xml:space="preserve"> </w:t>
      </w:r>
      <w:r w:rsidRPr="00F70200">
        <w:rPr>
          <w:rFonts w:ascii="Arial Narrow" w:eastAsia="Times New Roman" w:hAnsi="Arial Narrow" w:cs="Times New Roman"/>
          <w:lang w:eastAsia="sk-SK"/>
        </w:rPr>
        <w:t xml:space="preserve">65% správnych odpovedí. Test pozostáva z 30 systémom generovaných otázok tak, aby zahŕňal otázky </w:t>
      </w:r>
      <w:r w:rsidR="00D47176">
        <w:rPr>
          <w:rFonts w:ascii="Arial Narrow" w:hAnsi="Arial Narrow"/>
        </w:rPr>
        <w:t xml:space="preserve">zo všetkých tém </w:t>
      </w:r>
      <w:r w:rsidR="00D47176" w:rsidRPr="00076560">
        <w:rPr>
          <w:rFonts w:ascii="Arial Narrow" w:hAnsi="Arial Narrow"/>
        </w:rPr>
        <w:t>vyhlášky Ministerstva financií Slovenskej republiky č. 161/2016 Z. z.</w:t>
      </w:r>
      <w:r w:rsidR="00D47176">
        <w:rPr>
          <w:rFonts w:ascii="Arial Narrow" w:hAnsi="Arial Narrow"/>
        </w:rPr>
        <w:t xml:space="preserve"> </w:t>
      </w:r>
      <w:r w:rsidRPr="00F70200">
        <w:rPr>
          <w:rFonts w:ascii="Arial Narrow" w:eastAsia="Times New Roman" w:hAnsi="Arial Narrow" w:cs="Times New Roman"/>
          <w:lang w:eastAsia="sk-SK"/>
        </w:rPr>
        <w:t xml:space="preserve">Ústnou časťou sa rozumie </w:t>
      </w:r>
      <w:r w:rsidR="00D47176">
        <w:rPr>
          <w:rFonts w:ascii="Arial Narrow" w:eastAsia="Times New Roman" w:hAnsi="Arial Narrow" w:cs="Times New Roman"/>
          <w:lang w:eastAsia="sk-SK"/>
        </w:rPr>
        <w:t>z</w:t>
      </w:r>
      <w:r w:rsidRPr="00F70200">
        <w:rPr>
          <w:rFonts w:ascii="Arial Narrow" w:eastAsia="Times New Roman" w:hAnsi="Arial Narrow" w:cs="Times New Roman"/>
          <w:lang w:eastAsia="sk-SK"/>
        </w:rPr>
        <w:t>odpovedanie prípadovej štúdie, ktorou účastník školenia preukáže zručnosti pri výpočte colnej hodnoty a dlhu, zatrieďovanie tovaru, uplatnenie zákazov a obmedzení a celkovú orientáciu v colnej problematike. Skúška je vykonaná úspešne vtedy, ak obe jej časti (písomná aj ústna) sú hodnotené slovným vyjadrením „vyhovel“.</w:t>
      </w:r>
    </w:p>
    <w:p w:rsidR="00220BD4" w:rsidRPr="001C7026" w:rsidRDefault="00220BD4" w:rsidP="00220BD4">
      <w:pPr>
        <w:spacing w:after="0"/>
        <w:rPr>
          <w:rFonts w:ascii="Arial Narrow" w:hAnsi="Arial Narrow"/>
          <w:highlight w:val="yellow"/>
        </w:rPr>
      </w:pPr>
    </w:p>
    <w:p w:rsidR="00220BD4" w:rsidRPr="00F70200" w:rsidRDefault="00220BD4" w:rsidP="00406B01">
      <w:pPr>
        <w:spacing w:after="0"/>
        <w:ind w:firstLine="708"/>
        <w:jc w:val="both"/>
        <w:rPr>
          <w:rFonts w:ascii="Arial Narrow" w:hAnsi="Arial Narrow"/>
        </w:rPr>
      </w:pPr>
      <w:r w:rsidRPr="00F70200">
        <w:rPr>
          <w:rFonts w:ascii="Arial Narrow" w:hAnsi="Arial Narrow"/>
        </w:rPr>
        <w:t xml:space="preserve">Pre prístup ku skúške je nutné podať žiadosť o vykonanie skúšky, ktorá je uverejnená na portáli finančnej správy, spolu s dokladom o úhrade nákladov na skúšku a potvrdením o absolvovaní školenia v rozsahu tém. Potvrdenie o absolvovaní tém školenia v podmienkach finančnej správy vydáva Akadémia finančnej správy </w:t>
      </w:r>
      <w:r w:rsidR="00C213CB" w:rsidRPr="00F70200">
        <w:rPr>
          <w:rFonts w:ascii="Arial Narrow" w:hAnsi="Arial Narrow"/>
        </w:rPr>
        <w:br/>
      </w:r>
      <w:r w:rsidRPr="00F70200">
        <w:rPr>
          <w:rFonts w:ascii="Arial Narrow" w:hAnsi="Arial Narrow"/>
        </w:rPr>
        <w:t>na základe absolvovania školenia s minimálnou 75% účasťou na školení.</w:t>
      </w:r>
    </w:p>
    <w:p w:rsidR="00220BD4" w:rsidRPr="00F70200" w:rsidRDefault="00220BD4" w:rsidP="00220BD4">
      <w:pPr>
        <w:spacing w:after="0"/>
        <w:rPr>
          <w:rFonts w:ascii="Arial Narrow" w:hAnsi="Arial Narrow"/>
        </w:rPr>
      </w:pPr>
    </w:p>
    <w:p w:rsidR="00220BD4" w:rsidRPr="00F70200" w:rsidRDefault="00220BD4" w:rsidP="00406B01">
      <w:pPr>
        <w:spacing w:after="0"/>
        <w:ind w:firstLine="708"/>
        <w:jc w:val="both"/>
        <w:rPr>
          <w:rFonts w:ascii="Arial Narrow" w:hAnsi="Arial Narrow"/>
        </w:rPr>
      </w:pPr>
      <w:r w:rsidRPr="00F70200">
        <w:rPr>
          <w:rFonts w:ascii="Arial Narrow" w:hAnsi="Arial Narrow"/>
        </w:rPr>
        <w:t xml:space="preserve">Prípadová štúdia zahŕňa vyplnenie jednotlivých položiek JCD na základe predložených faktúr za tovar </w:t>
      </w:r>
      <w:r w:rsidR="00C213CB" w:rsidRPr="00F70200">
        <w:rPr>
          <w:rFonts w:ascii="Arial Narrow" w:hAnsi="Arial Narrow"/>
        </w:rPr>
        <w:br/>
      </w:r>
      <w:r w:rsidRPr="00F70200">
        <w:rPr>
          <w:rFonts w:ascii="Arial Narrow" w:hAnsi="Arial Narrow"/>
        </w:rPr>
        <w:t xml:space="preserve">a faktúr za prepravu a poistenie tovaru. </w:t>
      </w:r>
      <w:r w:rsidR="00EA419A" w:rsidRPr="00EA419A">
        <w:rPr>
          <w:rFonts w:ascii="Arial Narrow" w:hAnsi="Arial Narrow"/>
        </w:rPr>
        <w:t>Žiadateľ o skúšku musí vedieť:</w:t>
      </w:r>
    </w:p>
    <w:p w:rsidR="00220BD4" w:rsidRPr="00F70200" w:rsidRDefault="00220BD4" w:rsidP="00406B01">
      <w:pPr>
        <w:pStyle w:val="Odsekzoznamu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F70200">
        <w:rPr>
          <w:rFonts w:ascii="Arial Narrow" w:hAnsi="Arial Narrow"/>
        </w:rPr>
        <w:t>Zatriediť tovar uvedený na faktúre do PPKN a vyhľadať daný tovar v aplikácií TARIC</w:t>
      </w:r>
    </w:p>
    <w:p w:rsidR="00220BD4" w:rsidRPr="00F70200" w:rsidRDefault="00220BD4" w:rsidP="00406B01">
      <w:pPr>
        <w:pStyle w:val="Odsekzoznamu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F70200">
        <w:rPr>
          <w:rFonts w:ascii="Arial Narrow" w:hAnsi="Arial Narrow"/>
        </w:rPr>
        <w:t>Určiť, či sa na tovar vzťahujú zákazy alebo obmedzenia a vedieť uviesť vyžadované dokumenty</w:t>
      </w:r>
    </w:p>
    <w:p w:rsidR="00220BD4" w:rsidRPr="00F70200" w:rsidRDefault="00220BD4" w:rsidP="00406B01">
      <w:pPr>
        <w:pStyle w:val="Odsekzoznamu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F70200">
        <w:rPr>
          <w:rFonts w:ascii="Arial Narrow" w:hAnsi="Arial Narrow"/>
        </w:rPr>
        <w:t>Vypočítať colnú hodnotu na základe predložených faktúr</w:t>
      </w:r>
    </w:p>
    <w:p w:rsidR="00220BD4" w:rsidRPr="00F70200" w:rsidRDefault="00220BD4" w:rsidP="00406B01">
      <w:pPr>
        <w:pStyle w:val="Odsekzoznamu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F70200">
        <w:rPr>
          <w:rFonts w:ascii="Arial Narrow" w:hAnsi="Arial Narrow"/>
        </w:rPr>
        <w:t>Pri prípadovej štúdii na vývoz správne určiť pôvod tovaru a definovať potrebné dokumenty</w:t>
      </w:r>
    </w:p>
    <w:p w:rsidR="00690353" w:rsidRDefault="00690353" w:rsidP="00406B01">
      <w:pPr>
        <w:spacing w:after="0"/>
        <w:jc w:val="both"/>
        <w:rPr>
          <w:rFonts w:ascii="Arial Narrow" w:hAnsi="Arial Narrow"/>
        </w:rPr>
      </w:pPr>
    </w:p>
    <w:p w:rsidR="00220BD4" w:rsidRDefault="00690353" w:rsidP="00690353">
      <w:pPr>
        <w:spacing w:after="0"/>
        <w:ind w:firstLine="708"/>
        <w:jc w:val="both"/>
        <w:rPr>
          <w:rFonts w:ascii="Arial Narrow" w:hAnsi="Arial Narrow"/>
        </w:rPr>
      </w:pPr>
      <w:r w:rsidRPr="00690353">
        <w:rPr>
          <w:rFonts w:ascii="Arial Narrow" w:hAnsi="Arial Narrow"/>
        </w:rPr>
        <w:t xml:space="preserve">Úspešným absolvovaním skúšky a získaním osvedčenia táto osoba </w:t>
      </w:r>
      <w:r w:rsidR="00754FD7">
        <w:rPr>
          <w:rFonts w:ascii="Arial Narrow" w:hAnsi="Arial Narrow"/>
        </w:rPr>
        <w:t>nadobúda</w:t>
      </w:r>
      <w:r w:rsidRPr="00690353">
        <w:rPr>
          <w:rFonts w:ascii="Arial Narrow" w:hAnsi="Arial Narrow"/>
        </w:rPr>
        <w:t xml:space="preserve"> možnosť stať sa osobou zodpovednou za colné záležitosti žiadateľa o status schváleného hospodárskeho subjektu alebo žiadateľa </w:t>
      </w:r>
      <w:r w:rsidR="00754FD7">
        <w:rPr>
          <w:rFonts w:ascii="Arial Narrow" w:hAnsi="Arial Narrow"/>
        </w:rPr>
        <w:br/>
      </w:r>
      <w:r w:rsidRPr="00690353">
        <w:rPr>
          <w:rFonts w:ascii="Arial Narrow" w:hAnsi="Arial Narrow"/>
        </w:rPr>
        <w:t>o zjednodušené postupy ustanovené v colných predpisoch, čím sa jeho úloha v komunikácii s colnými orgánmi stane kľúčovou.</w:t>
      </w:r>
    </w:p>
    <w:p w:rsidR="00690353" w:rsidRPr="00F70200" w:rsidRDefault="00690353" w:rsidP="00690353">
      <w:pPr>
        <w:spacing w:after="0"/>
        <w:ind w:firstLine="708"/>
        <w:jc w:val="both"/>
        <w:rPr>
          <w:rFonts w:ascii="Arial Narrow" w:hAnsi="Arial Narrow"/>
        </w:rPr>
      </w:pPr>
    </w:p>
    <w:p w:rsidR="003F6039" w:rsidRPr="003F6039" w:rsidRDefault="00220BD4" w:rsidP="00406B01">
      <w:pPr>
        <w:spacing w:after="0"/>
        <w:ind w:firstLine="708"/>
        <w:jc w:val="both"/>
        <w:rPr>
          <w:rFonts w:ascii="Arial Narrow" w:hAnsi="Arial Narrow"/>
          <w:b/>
          <w:u w:val="single"/>
        </w:rPr>
      </w:pPr>
      <w:r w:rsidRPr="00F70200">
        <w:rPr>
          <w:rFonts w:ascii="Arial Narrow" w:hAnsi="Arial Narrow"/>
        </w:rPr>
        <w:t>Prihláseným účastníkom bude zaslaná osobitná pozvánka s ďalšími detailmi o školení.</w:t>
      </w:r>
    </w:p>
    <w:p w:rsidR="003F6039" w:rsidRPr="00052DD0" w:rsidRDefault="003F6039" w:rsidP="00406B01">
      <w:pPr>
        <w:spacing w:after="0"/>
        <w:rPr>
          <w:rFonts w:ascii="Arial Narrow" w:hAnsi="Arial Narrow"/>
        </w:rPr>
      </w:pPr>
    </w:p>
    <w:p w:rsidR="007D31E8" w:rsidRPr="003F6039" w:rsidRDefault="003F6039" w:rsidP="003F6039">
      <w:pPr>
        <w:spacing w:after="0"/>
        <w:rPr>
          <w:rFonts w:ascii="Arial Narrow" w:hAnsi="Arial Narrow"/>
          <w:b/>
          <w:u w:val="single"/>
        </w:rPr>
      </w:pPr>
      <w:r w:rsidRPr="003F6039">
        <w:rPr>
          <w:rFonts w:ascii="Arial Narrow" w:hAnsi="Arial Narrow"/>
          <w:b/>
          <w:u w:val="single"/>
        </w:rPr>
        <w:t xml:space="preserve">Typ osvedčenia: </w:t>
      </w:r>
    </w:p>
    <w:p w:rsidR="00406B01" w:rsidRDefault="00406B01" w:rsidP="00406B01">
      <w:pPr>
        <w:spacing w:after="0"/>
        <w:ind w:firstLine="708"/>
        <w:jc w:val="both"/>
        <w:rPr>
          <w:rFonts w:ascii="Arial Narrow" w:hAnsi="Arial Narrow"/>
        </w:rPr>
      </w:pPr>
      <w:r w:rsidRPr="006F225E">
        <w:rPr>
          <w:rFonts w:ascii="Arial Narrow" w:hAnsi="Arial Narrow"/>
        </w:rPr>
        <w:t xml:space="preserve">„Osvedčenie o úspešnom vykonaní skúšky na účely splnenia podmienky odbornej kvalifikácie“ podľa </w:t>
      </w:r>
      <w:r w:rsidRPr="006F225E">
        <w:rPr>
          <w:rFonts w:ascii="Arial Narrow" w:hAnsi="Arial Narrow"/>
        </w:rPr>
        <w:br/>
        <w:t xml:space="preserve">§ 87b ods. 6 zákona č. 199/2004 Z. z. </w:t>
      </w:r>
      <w:r w:rsidR="00461478" w:rsidRPr="00461478">
        <w:rPr>
          <w:rFonts w:ascii="Arial Narrow" w:hAnsi="Arial Narrow"/>
        </w:rPr>
        <w:t>Colný zákon a o zmene a doplnení niektorých zákonov</w:t>
      </w:r>
      <w:r w:rsidRPr="006F225E">
        <w:rPr>
          <w:rFonts w:ascii="Arial Narrow" w:hAnsi="Arial Narrow"/>
        </w:rPr>
        <w:t>.</w:t>
      </w:r>
    </w:p>
    <w:p w:rsidR="00406B01" w:rsidRDefault="00406B01" w:rsidP="00406B01">
      <w:pPr>
        <w:spacing w:after="0"/>
        <w:rPr>
          <w:rFonts w:ascii="Arial Narrow" w:hAnsi="Arial Narrow"/>
          <w:b/>
          <w:u w:val="single"/>
        </w:rPr>
      </w:pPr>
    </w:p>
    <w:p w:rsidR="00406B01" w:rsidRPr="003F6039" w:rsidRDefault="00406B01" w:rsidP="00406B01">
      <w:pPr>
        <w:spacing w:after="0"/>
        <w:rPr>
          <w:rFonts w:ascii="Arial Narrow" w:hAnsi="Arial Narrow"/>
          <w:b/>
          <w:u w:val="single"/>
        </w:rPr>
      </w:pPr>
      <w:r w:rsidRPr="003F6039">
        <w:rPr>
          <w:rFonts w:ascii="Arial Narrow" w:hAnsi="Arial Narrow"/>
          <w:b/>
          <w:u w:val="single"/>
        </w:rPr>
        <w:t>Lektorské obsadenie:</w:t>
      </w:r>
    </w:p>
    <w:p w:rsidR="00406B01" w:rsidRPr="00052DD0" w:rsidRDefault="00406B01" w:rsidP="00406B01">
      <w:pPr>
        <w:spacing w:after="0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052DD0">
        <w:rPr>
          <w:rFonts w:ascii="Arial Narrow" w:hAnsi="Arial Narrow"/>
        </w:rPr>
        <w:t>ektori finančnej správy, ktorí sú zároveň odborníci s dlhodobou praxou vo finančnej správe.</w:t>
      </w:r>
    </w:p>
    <w:p w:rsidR="003F6039" w:rsidRDefault="003F6039" w:rsidP="007D31E8">
      <w:pPr>
        <w:spacing w:after="0"/>
        <w:rPr>
          <w:rFonts w:ascii="Arial Narrow" w:hAnsi="Arial Narrow"/>
        </w:rPr>
      </w:pPr>
    </w:p>
    <w:p w:rsidR="00220BD4" w:rsidRPr="000E2F94" w:rsidRDefault="00220BD4" w:rsidP="00220BD4">
      <w:pPr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Prihlásenie na školenie:</w:t>
      </w:r>
    </w:p>
    <w:p w:rsidR="00220BD4" w:rsidRPr="000E2F94" w:rsidRDefault="00220BD4" w:rsidP="00220BD4">
      <w:pPr>
        <w:pStyle w:val="Odsekzoznamu"/>
        <w:numPr>
          <w:ilvl w:val="0"/>
          <w:numId w:val="4"/>
        </w:numPr>
        <w:spacing w:after="0"/>
        <w:rPr>
          <w:rFonts w:ascii="Arial Narrow" w:hAnsi="Arial Narrow"/>
        </w:rPr>
      </w:pPr>
      <w:r w:rsidRPr="000E2F94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0E2F94">
          <w:rPr>
            <w:rStyle w:val="Hypertextovprepojenie"/>
            <w:rFonts w:ascii="Arial Narrow" w:hAnsi="Arial Narrow"/>
          </w:rPr>
          <w:t>vzdelavanie@financnasprava.sk</w:t>
        </w:r>
      </w:hyperlink>
      <w:r w:rsidRPr="000E2F94">
        <w:rPr>
          <w:rFonts w:ascii="Arial Narrow" w:hAnsi="Arial Narrow"/>
        </w:rPr>
        <w:t xml:space="preserve"> </w:t>
      </w:r>
    </w:p>
    <w:p w:rsidR="00220BD4" w:rsidRDefault="00220BD4" w:rsidP="00220BD4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(</w:t>
      </w:r>
      <w:hyperlink r:id="rId6" w:tgtFrame="_blank" w:tooltip="Presmerovanie na portál Akadémie vzdelávania FS [nové okno]" w:history="1">
        <w:r w:rsidR="00132318" w:rsidRPr="00132318">
          <w:rPr>
            <w:rFonts w:ascii="Arial Narrow" w:hAnsi="Arial Narrow" w:cs="Arial"/>
            <w:color w:val="0000FF"/>
            <w:u w:val="single"/>
            <w:bdr w:val="none" w:sz="0" w:space="0" w:color="auto" w:frame="1"/>
            <w:shd w:val="clear" w:color="auto" w:fill="F8F8F8"/>
          </w:rPr>
          <w:t>https://vzdelavanie.financnasprava.sk/</w:t>
        </w:r>
      </w:hyperlink>
      <w:r w:rsidRPr="000E2F94">
        <w:rPr>
          <w:rFonts w:ascii="Arial Narrow" w:hAnsi="Arial Narrow"/>
        </w:rPr>
        <w:t>)</w:t>
      </w:r>
    </w:p>
    <w:p w:rsidR="00A00622" w:rsidRPr="000E2F94" w:rsidRDefault="00A00622" w:rsidP="00220BD4">
      <w:pPr>
        <w:spacing w:after="0"/>
        <w:ind w:firstLine="708"/>
        <w:rPr>
          <w:rFonts w:ascii="Arial Narrow" w:hAnsi="Arial Narrow"/>
        </w:rPr>
      </w:pPr>
    </w:p>
    <w:p w:rsidR="00220BD4" w:rsidRPr="000E2F94" w:rsidRDefault="00220BD4" w:rsidP="002476C7">
      <w:pPr>
        <w:pStyle w:val="Odsekzoznamu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0E2F94">
        <w:rPr>
          <w:rFonts w:ascii="Arial Narrow" w:hAnsi="Arial Narrow"/>
        </w:rPr>
        <w:lastRenderedPageBreak/>
        <w:t xml:space="preserve">prostredníctvom stránky </w:t>
      </w:r>
      <w:hyperlink r:id="rId7" w:history="1">
        <w:r w:rsidRPr="000E2F94">
          <w:rPr>
            <w:rStyle w:val="Hypertextovprepojenie"/>
            <w:rFonts w:ascii="Arial Narrow" w:hAnsi="Arial Narrow"/>
          </w:rPr>
          <w:t>www.skolenia.sk</w:t>
        </w:r>
      </w:hyperlink>
      <w:r w:rsidRPr="000E2F94">
        <w:rPr>
          <w:rFonts w:ascii="Arial Narrow" w:hAnsi="Arial Narrow"/>
        </w:rPr>
        <w:t xml:space="preserve"> a následne Vám bude zaslaná e-mailom prihláška na vyplnenie a spätné zaslanie na e-mailovú adresu:</w:t>
      </w:r>
    </w:p>
    <w:p w:rsidR="00220BD4" w:rsidRDefault="004518E2" w:rsidP="00220BD4">
      <w:pPr>
        <w:pStyle w:val="Odsekzoznamu"/>
        <w:spacing w:after="0"/>
        <w:rPr>
          <w:rFonts w:ascii="Arial Narrow" w:hAnsi="Arial Narrow"/>
        </w:rPr>
      </w:pPr>
      <w:hyperlink r:id="rId8" w:history="1">
        <w:r w:rsidR="00220BD4" w:rsidRPr="000E2F94">
          <w:rPr>
            <w:rStyle w:val="Hypertextovprepojenie"/>
            <w:rFonts w:ascii="Arial Narrow" w:hAnsi="Arial Narrow"/>
          </w:rPr>
          <w:t>vzdelavanie@financnasprava.sk</w:t>
        </w:r>
      </w:hyperlink>
    </w:p>
    <w:p w:rsidR="003F6039" w:rsidRDefault="003F6039" w:rsidP="00B74F8D">
      <w:pPr>
        <w:spacing w:after="0"/>
        <w:rPr>
          <w:rFonts w:ascii="Arial Narrow" w:hAnsi="Arial Narrow"/>
        </w:rPr>
      </w:pPr>
    </w:p>
    <w:p w:rsidR="00B74F8D" w:rsidRDefault="00EE0274" w:rsidP="00B74F8D">
      <w:pPr>
        <w:spacing w:after="0"/>
        <w:rPr>
          <w:rFonts w:ascii="Arial Narrow" w:hAnsi="Arial Narrow"/>
          <w:b/>
          <w:u w:val="single"/>
        </w:rPr>
      </w:pPr>
      <w:r w:rsidRPr="00EE0274">
        <w:rPr>
          <w:rFonts w:ascii="Arial Narrow" w:hAnsi="Arial Narrow"/>
          <w:b/>
          <w:u w:val="single"/>
        </w:rPr>
        <w:t>Odporúčan</w:t>
      </w:r>
      <w:r>
        <w:rPr>
          <w:rFonts w:ascii="Arial Narrow" w:hAnsi="Arial Narrow"/>
          <w:b/>
          <w:u w:val="single"/>
        </w:rPr>
        <w:t>é zdroje</w:t>
      </w:r>
      <w:r w:rsidRPr="00EE0274">
        <w:rPr>
          <w:rFonts w:ascii="Arial Narrow" w:hAnsi="Arial Narrow"/>
          <w:b/>
          <w:u w:val="single"/>
        </w:rPr>
        <w:t>:</w:t>
      </w:r>
    </w:p>
    <w:p w:rsidR="000902B1" w:rsidRPr="004518E2" w:rsidRDefault="000902B1" w:rsidP="00EE0274">
      <w:pPr>
        <w:spacing w:after="0"/>
        <w:ind w:left="708"/>
        <w:rPr>
          <w:rFonts w:ascii="Arial Narrow" w:hAnsi="Arial Narrow"/>
        </w:rPr>
      </w:pPr>
      <w:hyperlink r:id="rId9" w:history="1">
        <w:r w:rsidRPr="004518E2">
          <w:rPr>
            <w:rStyle w:val="Hypertextovprepojenie"/>
            <w:rFonts w:ascii="Arial Narrow" w:hAnsi="Arial Narrow"/>
          </w:rPr>
          <w:t>https://eur-lex.europa.eu/legal-content/SK/TXT/PDF/?uri=CELEX:02013R0952-20221212</w:t>
        </w:r>
      </w:hyperlink>
      <w:r w:rsidRPr="004518E2">
        <w:rPr>
          <w:rFonts w:ascii="Arial Narrow" w:hAnsi="Arial Narrow"/>
        </w:rPr>
        <w:t xml:space="preserve"> </w:t>
      </w:r>
    </w:p>
    <w:p w:rsidR="000902B1" w:rsidRPr="004518E2" w:rsidRDefault="000902B1" w:rsidP="00EE0274">
      <w:pPr>
        <w:spacing w:after="0"/>
        <w:ind w:left="708"/>
        <w:rPr>
          <w:rStyle w:val="Hypertextovprepojenie"/>
          <w:rFonts w:ascii="Arial Narrow" w:hAnsi="Arial Narrow"/>
        </w:rPr>
      </w:pPr>
      <w:hyperlink r:id="rId10" w:history="1">
        <w:r w:rsidRPr="004518E2">
          <w:rPr>
            <w:rStyle w:val="Hypertextovprepojenie"/>
            <w:rFonts w:ascii="Arial Narrow" w:hAnsi="Arial Narrow"/>
          </w:rPr>
          <w:t>https://eur-lex.europa.eu/legal-content/SK/TXT/PDF/?uri=CELEX:02015R2446-20230314</w:t>
        </w:r>
      </w:hyperlink>
    </w:p>
    <w:p w:rsidR="000902B1" w:rsidRPr="004518E2" w:rsidRDefault="000902B1" w:rsidP="00EE0274">
      <w:pPr>
        <w:spacing w:after="0"/>
        <w:ind w:left="708"/>
        <w:rPr>
          <w:rStyle w:val="Hypertextovprepojenie"/>
          <w:rFonts w:ascii="Arial Narrow" w:hAnsi="Arial Narrow"/>
          <w:highlight w:val="yellow"/>
        </w:rPr>
      </w:pPr>
      <w:r w:rsidRPr="004518E2">
        <w:rPr>
          <w:rStyle w:val="Hypertextovprepojenie"/>
          <w:rFonts w:ascii="Arial Narrow" w:hAnsi="Arial Narrow"/>
        </w:rPr>
        <w:t>https://eur-lex.europa.eu/legal-content/SK/TXT/PDF/?uri=CELEX:02015R2447-20230315</w:t>
      </w:r>
    </w:p>
    <w:p w:rsidR="004518E2" w:rsidRPr="004518E2" w:rsidRDefault="004518E2" w:rsidP="00E7509E">
      <w:pPr>
        <w:spacing w:after="0"/>
        <w:ind w:left="708"/>
        <w:rPr>
          <w:rStyle w:val="Hypertextovprepojenie"/>
          <w:rFonts w:ascii="Arial Narrow" w:hAnsi="Arial Narrow"/>
        </w:rPr>
      </w:pPr>
      <w:hyperlink r:id="rId11" w:history="1">
        <w:r w:rsidRPr="004518E2">
          <w:rPr>
            <w:rStyle w:val="Hypertextovprepojenie"/>
            <w:rFonts w:ascii="Arial Narrow" w:hAnsi="Arial Narrow"/>
          </w:rPr>
          <w:t>https://eur-lex.europa.eu/legal-content/SK/TXT/PDF/?uri=CELEX:02016R0341-20210315</w:t>
        </w:r>
      </w:hyperlink>
    </w:p>
    <w:p w:rsidR="004518E2" w:rsidRPr="004518E2" w:rsidRDefault="004518E2" w:rsidP="00E7509E">
      <w:pPr>
        <w:spacing w:after="0"/>
        <w:ind w:left="708"/>
        <w:rPr>
          <w:rFonts w:ascii="Arial Narrow" w:hAnsi="Arial Narrow"/>
        </w:rPr>
      </w:pPr>
      <w:hyperlink r:id="rId12" w:history="1">
        <w:r w:rsidRPr="004518E2">
          <w:rPr>
            <w:rStyle w:val="Hypertextovprepojenie"/>
            <w:rFonts w:ascii="Arial Narrow" w:hAnsi="Arial Narrow"/>
          </w:rPr>
          <w:t>https://www.slov-lex.sk/pravne-predpisy/SK/ZZ/2004/199/20210801</w:t>
        </w:r>
      </w:hyperlink>
    </w:p>
    <w:p w:rsidR="00E7509E" w:rsidRPr="00E7509E" w:rsidRDefault="00E7509E" w:rsidP="00E7509E">
      <w:pPr>
        <w:spacing w:after="0"/>
        <w:ind w:left="708"/>
        <w:rPr>
          <w:rFonts w:ascii="Arial Narrow" w:hAnsi="Arial Narrow"/>
        </w:rPr>
      </w:pPr>
      <w:bookmarkStart w:id="0" w:name="_GoBack"/>
      <w:bookmarkEnd w:id="0"/>
    </w:p>
    <w:sectPr w:rsidR="00E7509E" w:rsidRPr="00E7509E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3D"/>
    <w:multiLevelType w:val="hybridMultilevel"/>
    <w:tmpl w:val="E594EEC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4F9"/>
    <w:multiLevelType w:val="hybridMultilevel"/>
    <w:tmpl w:val="1234D654"/>
    <w:lvl w:ilvl="0" w:tplc="C5B2E454">
      <w:start w:val="3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4DF"/>
    <w:multiLevelType w:val="hybridMultilevel"/>
    <w:tmpl w:val="1C8EBBC6"/>
    <w:lvl w:ilvl="0" w:tplc="C5B2E454">
      <w:start w:val="3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C77135C"/>
    <w:multiLevelType w:val="hybridMultilevel"/>
    <w:tmpl w:val="B00AF784"/>
    <w:lvl w:ilvl="0" w:tplc="C5B2E454">
      <w:start w:val="3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5AB24EC"/>
    <w:multiLevelType w:val="hybridMultilevel"/>
    <w:tmpl w:val="45F06712"/>
    <w:lvl w:ilvl="0" w:tplc="788614BA">
      <w:numFmt w:val="bullet"/>
      <w:lvlText w:val="-"/>
      <w:lvlJc w:val="left"/>
      <w:pPr>
        <w:ind w:left="2484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12A3773"/>
    <w:multiLevelType w:val="hybridMultilevel"/>
    <w:tmpl w:val="D5BAFEE8"/>
    <w:lvl w:ilvl="0" w:tplc="C5B2E454">
      <w:start w:val="3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0525"/>
    <w:multiLevelType w:val="hybridMultilevel"/>
    <w:tmpl w:val="3BB62012"/>
    <w:lvl w:ilvl="0" w:tplc="C5B2E454">
      <w:start w:val="3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63602C"/>
    <w:multiLevelType w:val="hybridMultilevel"/>
    <w:tmpl w:val="9B4A0AEC"/>
    <w:lvl w:ilvl="0" w:tplc="C5B2E454">
      <w:start w:val="3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902B1"/>
    <w:rsid w:val="000C5596"/>
    <w:rsid w:val="000C62DD"/>
    <w:rsid w:val="000D518F"/>
    <w:rsid w:val="00132318"/>
    <w:rsid w:val="00146A8D"/>
    <w:rsid w:val="001549B1"/>
    <w:rsid w:val="001A4CE7"/>
    <w:rsid w:val="001C7026"/>
    <w:rsid w:val="002147A9"/>
    <w:rsid w:val="00220BD4"/>
    <w:rsid w:val="002476C7"/>
    <w:rsid w:val="00307983"/>
    <w:rsid w:val="00390FEA"/>
    <w:rsid w:val="003F6039"/>
    <w:rsid w:val="00402A8A"/>
    <w:rsid w:val="00406B01"/>
    <w:rsid w:val="004518E2"/>
    <w:rsid w:val="00461478"/>
    <w:rsid w:val="004B5EDC"/>
    <w:rsid w:val="00511B57"/>
    <w:rsid w:val="00513797"/>
    <w:rsid w:val="005A4617"/>
    <w:rsid w:val="005D10E7"/>
    <w:rsid w:val="005D5EE4"/>
    <w:rsid w:val="005F5D1A"/>
    <w:rsid w:val="00651CB7"/>
    <w:rsid w:val="00690353"/>
    <w:rsid w:val="006A0170"/>
    <w:rsid w:val="006F225E"/>
    <w:rsid w:val="006F53B6"/>
    <w:rsid w:val="0074718E"/>
    <w:rsid w:val="00754FD7"/>
    <w:rsid w:val="00761DCE"/>
    <w:rsid w:val="007727F6"/>
    <w:rsid w:val="00792286"/>
    <w:rsid w:val="007D31E8"/>
    <w:rsid w:val="007D6278"/>
    <w:rsid w:val="007F4541"/>
    <w:rsid w:val="0084207E"/>
    <w:rsid w:val="00883F51"/>
    <w:rsid w:val="008C1F45"/>
    <w:rsid w:val="00994251"/>
    <w:rsid w:val="009B30FD"/>
    <w:rsid w:val="009C2543"/>
    <w:rsid w:val="00A00622"/>
    <w:rsid w:val="00A0756E"/>
    <w:rsid w:val="00AD2E47"/>
    <w:rsid w:val="00B40656"/>
    <w:rsid w:val="00B657EF"/>
    <w:rsid w:val="00B74F8D"/>
    <w:rsid w:val="00BA2764"/>
    <w:rsid w:val="00BE014C"/>
    <w:rsid w:val="00C213CB"/>
    <w:rsid w:val="00C253A5"/>
    <w:rsid w:val="00CC1AAA"/>
    <w:rsid w:val="00CC474B"/>
    <w:rsid w:val="00CE1EC7"/>
    <w:rsid w:val="00D47176"/>
    <w:rsid w:val="00E10FE9"/>
    <w:rsid w:val="00E126DF"/>
    <w:rsid w:val="00E4511C"/>
    <w:rsid w:val="00E54D0F"/>
    <w:rsid w:val="00E7509E"/>
    <w:rsid w:val="00EA419A"/>
    <w:rsid w:val="00EE0274"/>
    <w:rsid w:val="00F24D82"/>
    <w:rsid w:val="00F70200"/>
    <w:rsid w:val="00F96512"/>
    <w:rsid w:val="00FA78F4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3747"/>
  <w15:docId w15:val="{A64C24AB-5500-40B9-88B2-AF4D7F9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12" Type="http://schemas.openxmlformats.org/officeDocument/2006/relationships/hyperlink" Target="https://www.slov-lex.sk/pravne-predpisy/SK/ZZ/2004/199/20210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zdelavanie.financnasprava.sk/" TargetMode="External"/><Relationship Id="rId11" Type="http://schemas.openxmlformats.org/officeDocument/2006/relationships/hyperlink" Target="https://eur-lex.europa.eu/legal-content/SK/TXT/PDF/?uri=CELEX:02016R0341-20210315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hyperlink" Target="https://eur-lex.europa.eu/legal-content/SK/TXT/PDF/?uri=CELEX:02015R2446-2023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K/TXT/PDF/?uri=CELEX:02013R0952-202212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Lucia Mgr. kpt.</dc:creator>
  <cp:keywords/>
  <dc:description/>
  <cp:lastModifiedBy>Závracká Jana Mgr. kpt.</cp:lastModifiedBy>
  <cp:revision>17</cp:revision>
  <cp:lastPrinted>2022-05-27T11:40:00Z</cp:lastPrinted>
  <dcterms:created xsi:type="dcterms:W3CDTF">2022-05-24T06:54:00Z</dcterms:created>
  <dcterms:modified xsi:type="dcterms:W3CDTF">2023-06-06T05:41:00Z</dcterms:modified>
</cp:coreProperties>
</file>